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AA882A" w14:textId="372F40EF" w:rsidR="00632B12" w:rsidRPr="002A1A3D" w:rsidRDefault="00632B12" w:rsidP="00632B12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3</w:t>
      </w:r>
      <w:r w:rsidRPr="002A1A3D">
        <w:rPr>
          <w:rFonts w:ascii="Verdana" w:hAnsi="Verdana"/>
          <w:b/>
          <w:bCs/>
          <w:sz w:val="40"/>
          <w:szCs w:val="40"/>
        </w:rPr>
        <w:t>A</w:t>
      </w:r>
    </w:p>
    <w:p w14:paraId="52367B0A" w14:textId="77777777" w:rsidR="00632B12" w:rsidRDefault="00632B12" w:rsidP="00632B12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0F1B08ED" w14:textId="77777777" w:rsidR="00632B12" w:rsidRPr="002A1A3D" w:rsidRDefault="00632B12" w:rsidP="00632B12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1B321ADB" w14:textId="268E5EB1" w:rsidR="00632B12" w:rsidRDefault="00632B12" w:rsidP="00632B12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MAI 2024</w:t>
      </w:r>
    </w:p>
    <w:p w14:paraId="6C3D0438" w14:textId="77777777" w:rsidR="00632B12" w:rsidRDefault="00632B12" w:rsidP="00632B12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206AC7C7" wp14:editId="3B7EE4DA">
            <wp:extent cx="2141220" cy="1907817"/>
            <wp:effectExtent l="0" t="0" r="0" b="0"/>
            <wp:docPr id="1923783778" name="Image 1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7CF2D" w14:textId="77777777" w:rsidR="00632B12" w:rsidRPr="00532591" w:rsidRDefault="00632B12" w:rsidP="00632B12">
      <w:pPr>
        <w:pStyle w:val="NormalWeb"/>
        <w:spacing w:before="0" w:beforeAutospacing="0" w:after="78" w:afterAutospacing="0"/>
        <w:ind w:left="45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Compréhension et compétences d’interprétation </w:t>
      </w:r>
    </w:p>
    <w:p w14:paraId="2133F4D9" w14:textId="77777777" w:rsidR="00632B12" w:rsidRPr="00532591" w:rsidRDefault="00632B12" w:rsidP="00632B12">
      <w:pPr>
        <w:pStyle w:val="NormalWeb"/>
        <w:spacing w:before="0" w:beforeAutospacing="0" w:after="76" w:afterAutospacing="0"/>
        <w:ind w:left="45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Grammaire et compétences linguistiques </w:t>
      </w:r>
    </w:p>
    <w:p w14:paraId="6144FA47" w14:textId="77777777" w:rsidR="00632B12" w:rsidRPr="00532591" w:rsidRDefault="00632B12" w:rsidP="00632B12">
      <w:pPr>
        <w:pStyle w:val="NormalWeb"/>
        <w:spacing w:before="0" w:beforeAutospacing="0" w:after="76" w:afterAutospacing="0"/>
        <w:ind w:left="154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  </w:t>
      </w:r>
    </w:p>
    <w:p w14:paraId="2E4260A4" w14:textId="77777777" w:rsidR="00632B12" w:rsidRPr="00532591" w:rsidRDefault="00632B12" w:rsidP="00632B12">
      <w:pPr>
        <w:pStyle w:val="NormalWeb"/>
        <w:spacing w:before="0" w:beforeAutospacing="0" w:after="0" w:afterAutospacing="0"/>
        <w:ind w:left="154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 </w:t>
      </w:r>
    </w:p>
    <w:p w14:paraId="43824E2B" w14:textId="77777777" w:rsidR="00632B12" w:rsidRDefault="00632B12" w:rsidP="00632B12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>Durée de l’épreuve : 1 h 10                                                                        50 points</w:t>
      </w:r>
    </w:p>
    <w:p w14:paraId="78FD923F" w14:textId="77777777" w:rsidR="00632B12" w:rsidRDefault="00632B12" w:rsidP="00632B12">
      <w:pPr>
        <w:pStyle w:val="NormalWeb"/>
        <w:spacing w:before="0" w:beforeAutospacing="0" w:after="196" w:afterAutospacing="0"/>
        <w:ind w:left="45"/>
        <w:rPr>
          <w:rFonts w:ascii="Arial" w:hAnsi="Arial" w:cs="Arial"/>
          <w:color w:val="000000"/>
          <w:lang w:val="fr-FR"/>
        </w:rPr>
      </w:pPr>
    </w:p>
    <w:p w14:paraId="32E077CB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>Dès que le sujet vous est remis, assurez-vous qu’il soit complet.</w:t>
      </w:r>
    </w:p>
    <w:p w14:paraId="686078CA" w14:textId="65F376B9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 xml:space="preserve">Ce sujet comporte </w:t>
      </w:r>
      <w:r w:rsidR="00CB5C03">
        <w:rPr>
          <w:rFonts w:ascii="Arial" w:hAnsi="Arial" w:cs="Arial"/>
          <w:color w:val="000000"/>
          <w:lang w:val="fr-FR"/>
        </w:rPr>
        <w:t>4</w:t>
      </w:r>
      <w:r w:rsidRPr="00E967EF">
        <w:rPr>
          <w:rFonts w:ascii="Arial" w:hAnsi="Arial" w:cs="Arial"/>
          <w:color w:val="000000"/>
          <w:lang w:val="fr-FR"/>
        </w:rPr>
        <w:t xml:space="preserve"> pages</w:t>
      </w:r>
      <w:r>
        <w:rPr>
          <w:rFonts w:ascii="Arial" w:hAnsi="Arial" w:cs="Arial"/>
          <w:color w:val="000000"/>
          <w:lang w:val="fr-FR"/>
        </w:rPr>
        <w:t>.</w:t>
      </w:r>
    </w:p>
    <w:p w14:paraId="5806D99D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19D73C05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b/>
          <w:bCs/>
          <w:color w:val="000000"/>
          <w:sz w:val="23"/>
          <w:szCs w:val="23"/>
          <w:lang w:val="fr-FR"/>
        </w:rPr>
        <w:t>Le candidat rend sa copie et veille à conserver ce sujet en support</w:t>
      </w:r>
      <w:r>
        <w:rPr>
          <w:lang w:val="fr-FR"/>
        </w:rPr>
        <w:t xml:space="preserve"> </w:t>
      </w:r>
      <w:r w:rsidRPr="00E967EF">
        <w:rPr>
          <w:rFonts w:ascii="Arial" w:hAnsi="Arial" w:cs="Arial"/>
          <w:b/>
          <w:bCs/>
          <w:color w:val="000000"/>
          <w:sz w:val="23"/>
          <w:szCs w:val="23"/>
          <w:lang w:val="fr-FR"/>
        </w:rPr>
        <w:t>pour l’épreuve de rédaction.</w:t>
      </w:r>
    </w:p>
    <w:p w14:paraId="71265970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674224C8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6F89F9AD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57E286CF" w14:textId="77777777" w:rsidR="003C1A18" w:rsidRDefault="00632B12" w:rsidP="003C1A18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>L’utilisation du dictionnaire et de la calculatrice est interdite.</w:t>
      </w:r>
    </w:p>
    <w:p w14:paraId="7F9062A8" w14:textId="77777777" w:rsidR="00810F3D" w:rsidRDefault="00810F3D" w:rsidP="00C35678">
      <w:pPr>
        <w:pStyle w:val="NormalWeb"/>
        <w:spacing w:before="0" w:beforeAutospacing="0" w:after="0" w:afterAutospacing="0" w:line="360" w:lineRule="auto"/>
        <w:rPr>
          <w:lang w:val="fr-FR"/>
        </w:rPr>
      </w:pPr>
    </w:p>
    <w:p w14:paraId="0FFE2077" w14:textId="440E35B8" w:rsidR="00551FAE" w:rsidRDefault="00BF2C78" w:rsidP="00C35678">
      <w:pPr>
        <w:pStyle w:val="NormalWeb"/>
        <w:spacing w:before="0" w:beforeAutospacing="0" w:after="0" w:afterAutospacing="0" w:line="360" w:lineRule="auto"/>
        <w:rPr>
          <w:lang w:val="fr-FR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1" layoutInCell="1" allowOverlap="0" wp14:anchorId="05E5858A" wp14:editId="0E050E15">
            <wp:simplePos x="0" y="0"/>
            <wp:positionH relativeFrom="column">
              <wp:posOffset>-137795</wp:posOffset>
            </wp:positionH>
            <wp:positionV relativeFrom="page">
              <wp:posOffset>4382770</wp:posOffset>
            </wp:positionV>
            <wp:extent cx="6202800" cy="5047200"/>
            <wp:effectExtent l="0" t="0" r="7620" b="127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02800" cy="504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1A18">
        <w:rPr>
          <w:noProof/>
        </w:rPr>
        <w:drawing>
          <wp:anchor distT="0" distB="0" distL="114300" distR="114300" simplePos="0" relativeHeight="251657216" behindDoc="0" locked="1" layoutInCell="1" allowOverlap="0" wp14:anchorId="41B04F49" wp14:editId="6C82E879">
            <wp:simplePos x="0" y="0"/>
            <wp:positionH relativeFrom="column">
              <wp:posOffset>-271145</wp:posOffset>
            </wp:positionH>
            <wp:positionV relativeFrom="page">
              <wp:posOffset>605790</wp:posOffset>
            </wp:positionV>
            <wp:extent cx="6343200" cy="3646800"/>
            <wp:effectExtent l="0" t="0" r="635" b="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28063"/>
                    <a:stretch/>
                  </pic:blipFill>
                  <pic:spPr bwMode="auto">
                    <a:xfrm>
                      <a:off x="0" y="0"/>
                      <a:ext cx="6343200" cy="364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6FC2">
        <w:rPr>
          <w:lang w:val="fr-FR"/>
        </w:rPr>
        <w:t>…………………………………………………………………………………………………...</w:t>
      </w:r>
      <w:r w:rsidR="0018597D">
        <w:rPr>
          <w:lang w:val="fr-FR"/>
        </w:rPr>
        <w:t xml:space="preserve"> </w:t>
      </w:r>
    </w:p>
    <w:p w14:paraId="708BB4A8" w14:textId="77777777" w:rsidR="00D21E6B" w:rsidRPr="00AD20D3" w:rsidRDefault="00D21E6B" w:rsidP="00D21E6B">
      <w:pPr>
        <w:spacing w:line="360" w:lineRule="auto"/>
        <w:rPr>
          <w:rFonts w:ascii="Arial" w:hAnsi="Arial" w:cs="Arial"/>
          <w:i/>
          <w:iCs/>
          <w:color w:val="000000"/>
          <w:sz w:val="24"/>
          <w:szCs w:val="24"/>
        </w:rPr>
      </w:pPr>
      <w:r w:rsidRPr="00946427">
        <w:rPr>
          <w:rFonts w:ascii="Arial" w:hAnsi="Arial" w:cs="Arial"/>
          <w:i/>
          <w:iCs/>
          <w:color w:val="000000"/>
          <w:sz w:val="24"/>
          <w:szCs w:val="24"/>
        </w:rPr>
        <w:lastRenderedPageBreak/>
        <w:t>Vos réponses seront lisibles, complètes et entièrement rédigées. Vous n’oublierez pas de mettre les citations entre guillemets. Vous sauterez une ligne entre chaque réponse.</w:t>
      </w:r>
    </w:p>
    <w:p w14:paraId="3A9E977E" w14:textId="6214D9B7" w:rsidR="00D21E6B" w:rsidRPr="006C1E76" w:rsidRDefault="00D21E6B" w:rsidP="00D21E6B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6C1E76">
        <w:rPr>
          <w:rFonts w:ascii="Arial" w:hAnsi="Arial" w:cs="Arial"/>
          <w:b/>
          <w:bCs/>
          <w:sz w:val="28"/>
          <w:szCs w:val="28"/>
        </w:rPr>
        <w:t>I – Compréhension et compétences d’interprétation (</w:t>
      </w:r>
      <w:r w:rsidR="005C688C">
        <w:rPr>
          <w:rFonts w:ascii="Arial" w:hAnsi="Arial" w:cs="Arial"/>
          <w:b/>
          <w:bCs/>
          <w:sz w:val="28"/>
          <w:szCs w:val="28"/>
        </w:rPr>
        <w:t>3</w:t>
      </w:r>
      <w:r w:rsidR="00C23F57">
        <w:rPr>
          <w:rFonts w:ascii="Arial" w:hAnsi="Arial" w:cs="Arial"/>
          <w:b/>
          <w:bCs/>
          <w:sz w:val="28"/>
          <w:szCs w:val="28"/>
        </w:rPr>
        <w:t>0</w:t>
      </w:r>
      <w:r w:rsidRPr="006C1E76">
        <w:rPr>
          <w:rFonts w:ascii="Arial" w:hAnsi="Arial" w:cs="Arial"/>
          <w:b/>
          <w:bCs/>
          <w:sz w:val="28"/>
          <w:szCs w:val="28"/>
        </w:rPr>
        <w:t xml:space="preserve"> points)</w:t>
      </w:r>
    </w:p>
    <w:p w14:paraId="10C9C06A" w14:textId="26E76831" w:rsidR="006F0812" w:rsidRPr="00C23F57" w:rsidRDefault="005E2F9C" w:rsidP="006F0812">
      <w:pPr>
        <w:pStyle w:val="corps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 xml:space="preserve">A quel genre littéraire ce texte appartient-il ? </w:t>
      </w:r>
      <w:r w:rsidR="00142AA3">
        <w:rPr>
          <w:lang w:eastAsia="en-GB"/>
        </w:rPr>
        <w:t xml:space="preserve">Justifiez votre réponse </w:t>
      </w:r>
      <w:r w:rsidR="00D26B2A">
        <w:rPr>
          <w:lang w:eastAsia="en-GB"/>
        </w:rPr>
        <w:t xml:space="preserve">en vous appuyant sur trois éléments présents dans le texte ou le paratexte. </w:t>
      </w:r>
      <w:r w:rsidR="00D21E6B" w:rsidRPr="00042549">
        <w:rPr>
          <w:color w:val="595959" w:themeColor="text1" w:themeTint="A6"/>
          <w:lang w:eastAsia="en-GB"/>
        </w:rPr>
        <w:t>(</w:t>
      </w:r>
      <w:r w:rsidR="00D26B2A">
        <w:rPr>
          <w:color w:val="595959" w:themeColor="text1" w:themeTint="A6"/>
          <w:lang w:eastAsia="en-GB"/>
        </w:rPr>
        <w:t>4</w:t>
      </w:r>
      <w:r w:rsidR="00D21E6B">
        <w:rPr>
          <w:color w:val="595959" w:themeColor="text1" w:themeTint="A6"/>
          <w:lang w:eastAsia="en-GB"/>
        </w:rPr>
        <w:t xml:space="preserve"> points</w:t>
      </w:r>
      <w:r w:rsidR="00D21E6B" w:rsidRPr="00042549">
        <w:rPr>
          <w:color w:val="595959" w:themeColor="text1" w:themeTint="A6"/>
          <w:lang w:eastAsia="en-GB"/>
        </w:rPr>
        <w:t>)</w:t>
      </w:r>
    </w:p>
    <w:p w14:paraId="71825F8E" w14:textId="77777777" w:rsidR="00C23F57" w:rsidRDefault="00C23F57" w:rsidP="00C23F57">
      <w:pPr>
        <w:pStyle w:val="corps"/>
        <w:ind w:left="720"/>
        <w:rPr>
          <w:lang w:eastAsia="en-GB"/>
        </w:rPr>
      </w:pPr>
    </w:p>
    <w:p w14:paraId="6078A473" w14:textId="6F958F9E" w:rsidR="00D26B2A" w:rsidRDefault="006F0812" w:rsidP="006F0812">
      <w:pPr>
        <w:pStyle w:val="corps"/>
        <w:numPr>
          <w:ilvl w:val="0"/>
          <w:numId w:val="4"/>
        </w:numPr>
        <w:rPr>
          <w:color w:val="7F7F7F" w:themeColor="text1" w:themeTint="80"/>
          <w:lang w:eastAsia="en-GB"/>
        </w:rPr>
      </w:pPr>
      <w:r w:rsidRPr="006F0812">
        <w:t xml:space="preserve">« Nous avions choisi, toi et moi » (ligne 21). De quel choix Paul parle-t-il ? </w:t>
      </w:r>
      <w:r w:rsidR="00292289">
        <w:t>Justifiez en citant l</w:t>
      </w:r>
      <w:r w:rsidR="007E7D62">
        <w:t>’extrait</w:t>
      </w:r>
      <w:r w:rsidR="00292289">
        <w:t>.</w:t>
      </w:r>
      <w:r w:rsidR="00EC4BD2">
        <w:t xml:space="preserve"> </w:t>
      </w:r>
      <w:r w:rsidRPr="00ED4976">
        <w:rPr>
          <w:color w:val="7F7F7F" w:themeColor="text1" w:themeTint="80"/>
        </w:rPr>
        <w:t>(2 points)</w:t>
      </w:r>
    </w:p>
    <w:p w14:paraId="4ABD1AC1" w14:textId="77777777" w:rsidR="00C23F57" w:rsidRPr="00ED4976" w:rsidRDefault="00C23F57" w:rsidP="00C23F57">
      <w:pPr>
        <w:pStyle w:val="corps"/>
        <w:rPr>
          <w:color w:val="7F7F7F" w:themeColor="text1" w:themeTint="80"/>
          <w:lang w:eastAsia="en-GB"/>
        </w:rPr>
      </w:pPr>
    </w:p>
    <w:p w14:paraId="363724E4" w14:textId="5F297950" w:rsidR="006F0812" w:rsidRPr="00C23F57" w:rsidRDefault="00BA3359" w:rsidP="006F0812">
      <w:pPr>
        <w:pStyle w:val="corps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Françoise assume-t-elle ce choix </w:t>
      </w:r>
      <w:r w:rsidR="00E3178F">
        <w:rPr>
          <w:lang w:eastAsia="en-GB"/>
        </w:rPr>
        <w:t xml:space="preserve">de la même manière que Paul </w:t>
      </w:r>
      <w:r>
        <w:rPr>
          <w:lang w:eastAsia="en-GB"/>
        </w:rPr>
        <w:t>?</w:t>
      </w:r>
      <w:r w:rsidR="00E3178F">
        <w:rPr>
          <w:lang w:eastAsia="en-GB"/>
        </w:rPr>
        <w:t xml:space="preserve"> </w:t>
      </w:r>
      <w:r w:rsidR="007E7D62">
        <w:rPr>
          <w:lang w:eastAsia="en-GB"/>
        </w:rPr>
        <w:t xml:space="preserve">Développez votre réponse à l’aide de deux citations. </w:t>
      </w:r>
      <w:r w:rsidR="007E7D62" w:rsidRPr="00ED4976">
        <w:rPr>
          <w:color w:val="7F7F7F" w:themeColor="text1" w:themeTint="80"/>
          <w:lang w:eastAsia="en-GB"/>
        </w:rPr>
        <w:t>(</w:t>
      </w:r>
      <w:r w:rsidR="00D02CB1">
        <w:rPr>
          <w:color w:val="7F7F7F" w:themeColor="text1" w:themeTint="80"/>
          <w:lang w:eastAsia="en-GB"/>
        </w:rPr>
        <w:t>5</w:t>
      </w:r>
      <w:r w:rsidR="007E7D62" w:rsidRPr="00ED4976">
        <w:rPr>
          <w:color w:val="7F7F7F" w:themeColor="text1" w:themeTint="80"/>
          <w:lang w:eastAsia="en-GB"/>
        </w:rPr>
        <w:t xml:space="preserve"> points)</w:t>
      </w:r>
    </w:p>
    <w:p w14:paraId="42C810B8" w14:textId="77777777" w:rsidR="00C23F57" w:rsidRDefault="00C23F57" w:rsidP="00C23F57">
      <w:pPr>
        <w:pStyle w:val="corps"/>
        <w:rPr>
          <w:lang w:eastAsia="en-GB"/>
        </w:rPr>
      </w:pPr>
    </w:p>
    <w:p w14:paraId="31ED57D9" w14:textId="2983EECC" w:rsidR="0003589E" w:rsidRDefault="00CC62E5" w:rsidP="006F0812">
      <w:pPr>
        <w:pStyle w:val="corps"/>
        <w:numPr>
          <w:ilvl w:val="0"/>
          <w:numId w:val="4"/>
        </w:numPr>
        <w:rPr>
          <w:color w:val="7F7F7F" w:themeColor="text1" w:themeTint="80"/>
          <w:lang w:eastAsia="en-GB"/>
        </w:rPr>
      </w:pPr>
      <w:r>
        <w:rPr>
          <w:lang w:eastAsia="en-GB"/>
        </w:rPr>
        <w:t xml:space="preserve">Comment l’opposition entre les deux personnages apparaît-elle dans leurs répliques ? </w:t>
      </w:r>
      <w:r w:rsidR="008C6D48">
        <w:rPr>
          <w:lang w:eastAsia="en-GB"/>
        </w:rPr>
        <w:t>Rédigez une réponse structuré</w:t>
      </w:r>
      <w:r w:rsidR="009A444D">
        <w:rPr>
          <w:lang w:eastAsia="en-GB"/>
        </w:rPr>
        <w:t>e</w:t>
      </w:r>
      <w:r w:rsidR="008C6D48">
        <w:rPr>
          <w:lang w:eastAsia="en-GB"/>
        </w:rPr>
        <w:t xml:space="preserve"> en analysant les temps verbaux, les formes de phrases et les </w:t>
      </w:r>
      <w:r w:rsidR="009A444D">
        <w:rPr>
          <w:lang w:eastAsia="en-GB"/>
        </w:rPr>
        <w:t xml:space="preserve">champs lexicaux. </w:t>
      </w:r>
      <w:r w:rsidR="009A444D" w:rsidRPr="00ED4976">
        <w:rPr>
          <w:color w:val="7F7F7F" w:themeColor="text1" w:themeTint="80"/>
          <w:lang w:eastAsia="en-GB"/>
        </w:rPr>
        <w:t>(7 points)</w:t>
      </w:r>
    </w:p>
    <w:p w14:paraId="47904310" w14:textId="77777777" w:rsidR="00C23F57" w:rsidRPr="00ED4976" w:rsidRDefault="00C23F57" w:rsidP="00C23F57">
      <w:pPr>
        <w:pStyle w:val="corps"/>
        <w:rPr>
          <w:color w:val="7F7F7F" w:themeColor="text1" w:themeTint="80"/>
          <w:lang w:eastAsia="en-GB"/>
        </w:rPr>
      </w:pPr>
    </w:p>
    <w:p w14:paraId="7CE89BA9" w14:textId="4152E338" w:rsidR="009A444D" w:rsidRPr="00C23F57" w:rsidRDefault="00CF5813" w:rsidP="006F0812">
      <w:pPr>
        <w:pStyle w:val="corps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 xml:space="preserve">Quels sont les trois arguments de Paul pour convaincre Françoise que leur combat en vaut la peine ? </w:t>
      </w:r>
      <w:r w:rsidR="007B17B7">
        <w:rPr>
          <w:lang w:eastAsia="en-GB"/>
        </w:rPr>
        <w:t>Développez une réponse structurée</w:t>
      </w:r>
      <w:r w:rsidR="0057120E">
        <w:rPr>
          <w:lang w:eastAsia="en-GB"/>
        </w:rPr>
        <w:t xml:space="preserve"> nourrie de citations tirées du texte. </w:t>
      </w:r>
      <w:r w:rsidR="00C47A28" w:rsidRPr="00ED4976">
        <w:rPr>
          <w:color w:val="7F7F7F" w:themeColor="text1" w:themeTint="80"/>
          <w:lang w:eastAsia="en-GB"/>
        </w:rPr>
        <w:t>(</w:t>
      </w:r>
      <w:r w:rsidR="00C23F57">
        <w:rPr>
          <w:color w:val="7F7F7F" w:themeColor="text1" w:themeTint="80"/>
          <w:lang w:eastAsia="en-GB"/>
        </w:rPr>
        <w:t>6</w:t>
      </w:r>
      <w:r w:rsidR="00C47A28" w:rsidRPr="00ED4976">
        <w:rPr>
          <w:color w:val="7F7F7F" w:themeColor="text1" w:themeTint="80"/>
          <w:lang w:eastAsia="en-GB"/>
        </w:rPr>
        <w:t xml:space="preserve"> points)</w:t>
      </w:r>
    </w:p>
    <w:p w14:paraId="08958208" w14:textId="77777777" w:rsidR="00C23F57" w:rsidRDefault="00C23F57" w:rsidP="00C23F57">
      <w:pPr>
        <w:pStyle w:val="corps"/>
        <w:rPr>
          <w:lang w:eastAsia="en-GB"/>
        </w:rPr>
      </w:pPr>
    </w:p>
    <w:p w14:paraId="464A82D8" w14:textId="1FC74AD0" w:rsidR="00C47A28" w:rsidRPr="00C23F57" w:rsidRDefault="002C180F" w:rsidP="006F0812">
      <w:pPr>
        <w:pStyle w:val="corps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 xml:space="preserve">Selon vous, à qui s’adresse Françoise dans les apartés ? </w:t>
      </w:r>
      <w:r w:rsidR="00674FF7">
        <w:rPr>
          <w:lang w:eastAsia="en-GB"/>
        </w:rPr>
        <w:t>Deux éléments de réponse</w:t>
      </w:r>
      <w:r w:rsidR="00F04750">
        <w:rPr>
          <w:lang w:eastAsia="en-GB"/>
        </w:rPr>
        <w:t>, s’appuyant sur des citations,</w:t>
      </w:r>
      <w:r w:rsidR="00674FF7">
        <w:rPr>
          <w:lang w:eastAsia="en-GB"/>
        </w:rPr>
        <w:t xml:space="preserve"> sont attendu</w:t>
      </w:r>
      <w:r w:rsidR="00F04750">
        <w:rPr>
          <w:lang w:eastAsia="en-GB"/>
        </w:rPr>
        <w:t xml:space="preserve">s. </w:t>
      </w:r>
      <w:r w:rsidR="00F04750" w:rsidRPr="006047FD">
        <w:rPr>
          <w:color w:val="7F7F7F" w:themeColor="text1" w:themeTint="80"/>
          <w:lang w:eastAsia="en-GB"/>
        </w:rPr>
        <w:t>(4 points)</w:t>
      </w:r>
    </w:p>
    <w:p w14:paraId="033CDF31" w14:textId="77777777" w:rsidR="00C23F57" w:rsidRPr="006047FD" w:rsidRDefault="00C23F57" w:rsidP="00C23F57">
      <w:pPr>
        <w:pStyle w:val="corps"/>
        <w:rPr>
          <w:lang w:eastAsia="en-GB"/>
        </w:rPr>
      </w:pPr>
    </w:p>
    <w:p w14:paraId="6CC1E69D" w14:textId="23AD1513" w:rsidR="006047FD" w:rsidRPr="00C30E65" w:rsidRDefault="006047FD" w:rsidP="006F0812">
      <w:pPr>
        <w:pStyle w:val="corps"/>
        <w:numPr>
          <w:ilvl w:val="0"/>
          <w:numId w:val="4"/>
        </w:numPr>
        <w:rPr>
          <w:lang w:eastAsia="en-GB"/>
        </w:rPr>
      </w:pPr>
      <w:r w:rsidRPr="00C30E65">
        <w:rPr>
          <w:i/>
          <w:iCs/>
          <w:lang w:eastAsia="en-GB"/>
        </w:rPr>
        <w:t>Une scène jouée dans la mémoire</w:t>
      </w:r>
      <w:r w:rsidRPr="005C688C">
        <w:rPr>
          <w:lang w:eastAsia="en-GB"/>
        </w:rPr>
        <w:t xml:space="preserve"> : comment comprenez-vous ce titre, à la lumière de </w:t>
      </w:r>
      <w:r w:rsidR="002977B7" w:rsidRPr="005C688C">
        <w:rPr>
          <w:lang w:eastAsia="en-GB"/>
        </w:rPr>
        <w:t>votre réponse précédente ?</w:t>
      </w:r>
      <w:r w:rsidR="005C688C">
        <w:rPr>
          <w:lang w:eastAsia="en-GB"/>
        </w:rPr>
        <w:t xml:space="preserve"> </w:t>
      </w:r>
      <w:r w:rsidR="005C688C" w:rsidRPr="005C688C">
        <w:rPr>
          <w:color w:val="7F7F7F" w:themeColor="text1" w:themeTint="80"/>
          <w:lang w:eastAsia="en-GB"/>
        </w:rPr>
        <w:t>(2 points)</w:t>
      </w:r>
    </w:p>
    <w:p w14:paraId="11A62AC5" w14:textId="77777777" w:rsidR="00C30E65" w:rsidRDefault="00C30E65" w:rsidP="00C30E65">
      <w:pPr>
        <w:pStyle w:val="corps"/>
        <w:rPr>
          <w:lang w:eastAsia="en-GB"/>
        </w:rPr>
      </w:pPr>
    </w:p>
    <w:p w14:paraId="4FE16AED" w14:textId="77777777" w:rsidR="00C23F57" w:rsidRDefault="00C23F57" w:rsidP="00C30E65">
      <w:pPr>
        <w:pStyle w:val="corps"/>
        <w:rPr>
          <w:lang w:eastAsia="en-GB"/>
        </w:rPr>
      </w:pPr>
    </w:p>
    <w:p w14:paraId="786E08C0" w14:textId="011704BD" w:rsidR="004A4B72" w:rsidRPr="00534A69" w:rsidRDefault="004A4B72" w:rsidP="004A4B72">
      <w:pPr>
        <w:pStyle w:val="NormalWeb"/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b/>
          <w:bCs/>
          <w:color w:val="000000"/>
          <w:sz w:val="28"/>
          <w:szCs w:val="28"/>
          <w:lang w:val="fr-FR"/>
        </w:rPr>
      </w:pPr>
      <w:r w:rsidRPr="00534A69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lastRenderedPageBreak/>
        <w:t>II – Grammaire et compétences linguistiques (</w:t>
      </w:r>
      <w:r w:rsidR="00C23F57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t>20</w:t>
      </w:r>
      <w:r w:rsidRPr="00534A69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t xml:space="preserve"> points)</w:t>
      </w:r>
    </w:p>
    <w:p w14:paraId="1E3710F2" w14:textId="77777777" w:rsidR="00C30E65" w:rsidRDefault="00C30E65" w:rsidP="00C30E65">
      <w:pPr>
        <w:pStyle w:val="corps"/>
        <w:rPr>
          <w:lang w:eastAsia="en-GB"/>
        </w:rPr>
      </w:pPr>
    </w:p>
    <w:p w14:paraId="6B96E294" w14:textId="5AAE6B67" w:rsidR="004A4B72" w:rsidRDefault="00D23CC9" w:rsidP="00D23CC9">
      <w:pPr>
        <w:pStyle w:val="corps"/>
        <w:numPr>
          <w:ilvl w:val="0"/>
          <w:numId w:val="7"/>
        </w:numPr>
      </w:pPr>
      <w:r>
        <w:t>« </w:t>
      </w:r>
      <w:r w:rsidRPr="00D23CC9">
        <w:t>C’est pourquoi ils se hâtent d’abattre ceux qu’ils tiennent. Mais ils ne nous auront pas</w:t>
      </w:r>
      <w:r>
        <w:t xml:space="preserve"> </w:t>
      </w:r>
      <w:r w:rsidRPr="00D23CC9">
        <w:t>tous. Des milliers se lèvent qui nous remplaceront et nous vengeront.</w:t>
      </w:r>
      <w:r>
        <w:t> » (</w:t>
      </w:r>
      <w:proofErr w:type="gramStart"/>
      <w:r>
        <w:t>lignes</w:t>
      </w:r>
      <w:proofErr w:type="gramEnd"/>
      <w:r>
        <w:t xml:space="preserve"> 15-16)</w:t>
      </w:r>
    </w:p>
    <w:p w14:paraId="75BF4B27" w14:textId="5511177A" w:rsidR="00D23CC9" w:rsidRDefault="00D23CC9" w:rsidP="00D23CC9">
      <w:pPr>
        <w:pStyle w:val="corps"/>
        <w:ind w:left="720"/>
      </w:pPr>
      <w:r>
        <w:t xml:space="preserve">Réécrivez ce passage en remplaçant </w:t>
      </w:r>
      <w:r w:rsidR="004962C3">
        <w:t xml:space="preserve">« ils » par « vous » et le présent par </w:t>
      </w:r>
      <w:r w:rsidR="00F92018">
        <w:t>l’imparfait. Procédez à toutes les modifications nécessaires en veillant à la concordance des temps.</w:t>
      </w:r>
      <w:r w:rsidR="000C436F">
        <w:t xml:space="preserve"> </w:t>
      </w:r>
      <w:r w:rsidR="000C436F" w:rsidRPr="00452B9D">
        <w:rPr>
          <w:color w:val="7F7F7F" w:themeColor="text1" w:themeTint="80"/>
        </w:rPr>
        <w:t>(10 points)</w:t>
      </w:r>
    </w:p>
    <w:p w14:paraId="3B928485" w14:textId="77777777" w:rsidR="00452B9D" w:rsidRDefault="00452B9D" w:rsidP="00D23CC9">
      <w:pPr>
        <w:pStyle w:val="corps"/>
        <w:ind w:left="720"/>
      </w:pPr>
    </w:p>
    <w:p w14:paraId="6E732874" w14:textId="4E4EA78F" w:rsidR="00EB4296" w:rsidRDefault="00C42B35" w:rsidP="00EB4296">
      <w:pPr>
        <w:pStyle w:val="corps"/>
        <w:numPr>
          <w:ilvl w:val="0"/>
          <w:numId w:val="7"/>
        </w:numPr>
      </w:pPr>
      <w:r>
        <w:t xml:space="preserve">« La douleur </w:t>
      </w:r>
      <w:r w:rsidRPr="004F2793">
        <w:t>qui me serrait</w:t>
      </w:r>
      <w:r>
        <w:t xml:space="preserve"> devenait insupportable</w:t>
      </w:r>
      <w:r w:rsidR="00EE5D70">
        <w:t>. » (</w:t>
      </w:r>
      <w:proofErr w:type="gramStart"/>
      <w:r w:rsidR="00EE5D70">
        <w:t>ligne</w:t>
      </w:r>
      <w:proofErr w:type="gramEnd"/>
      <w:r w:rsidR="00EE5D70">
        <w:t xml:space="preserve"> 3)</w:t>
      </w:r>
    </w:p>
    <w:p w14:paraId="328888D1" w14:textId="04E6D437" w:rsidR="00EE5D70" w:rsidRDefault="004F2793" w:rsidP="00EE5D70">
      <w:pPr>
        <w:pStyle w:val="corps"/>
        <w:numPr>
          <w:ilvl w:val="0"/>
          <w:numId w:val="8"/>
        </w:numPr>
      </w:pPr>
      <w:r>
        <w:t>Relevez l’expansion du nom « douleur ».</w:t>
      </w:r>
      <w:r w:rsidR="00452B9D">
        <w:t xml:space="preserve"> </w:t>
      </w:r>
      <w:r w:rsidR="00452B9D" w:rsidRPr="00452B9D">
        <w:rPr>
          <w:color w:val="7F7F7F" w:themeColor="text1" w:themeTint="80"/>
        </w:rPr>
        <w:t>(1 point)</w:t>
      </w:r>
    </w:p>
    <w:p w14:paraId="2409F9D6" w14:textId="209012DB" w:rsidR="00EE5D70" w:rsidRDefault="00EE5D70" w:rsidP="00EE5D70">
      <w:pPr>
        <w:pStyle w:val="corps"/>
        <w:numPr>
          <w:ilvl w:val="0"/>
          <w:numId w:val="8"/>
        </w:numPr>
        <w:rPr>
          <w:color w:val="7F7F7F" w:themeColor="text1" w:themeTint="80"/>
        </w:rPr>
      </w:pPr>
      <w:r>
        <w:t xml:space="preserve">Donnez </w:t>
      </w:r>
      <w:r w:rsidR="00452B9D">
        <w:t xml:space="preserve">la </w:t>
      </w:r>
      <w:r w:rsidR="004A3EE9">
        <w:t xml:space="preserve">nature et la </w:t>
      </w:r>
      <w:r w:rsidR="00452B9D">
        <w:t xml:space="preserve">fonction </w:t>
      </w:r>
      <w:r w:rsidR="004A3EE9">
        <w:t xml:space="preserve">précise </w:t>
      </w:r>
      <w:r w:rsidR="00452B9D">
        <w:t xml:space="preserve">de </w:t>
      </w:r>
      <w:r w:rsidR="00593198">
        <w:t>cette expansion</w:t>
      </w:r>
      <w:r w:rsidR="00452B9D">
        <w:t xml:space="preserve">. </w:t>
      </w:r>
      <w:r w:rsidR="00452B9D" w:rsidRPr="00452B9D">
        <w:rPr>
          <w:color w:val="7F7F7F" w:themeColor="text1" w:themeTint="80"/>
        </w:rPr>
        <w:t>(1 point)</w:t>
      </w:r>
    </w:p>
    <w:p w14:paraId="6C69A947" w14:textId="77777777" w:rsidR="00452B9D" w:rsidRDefault="00452B9D" w:rsidP="00452B9D">
      <w:pPr>
        <w:pStyle w:val="corps"/>
        <w:rPr>
          <w:color w:val="7F7F7F" w:themeColor="text1" w:themeTint="80"/>
        </w:rPr>
      </w:pPr>
    </w:p>
    <w:p w14:paraId="2B0F6352" w14:textId="3B9B0632" w:rsidR="00452B9D" w:rsidRDefault="00341181" w:rsidP="00452B9D">
      <w:pPr>
        <w:pStyle w:val="corps"/>
        <w:numPr>
          <w:ilvl w:val="0"/>
          <w:numId w:val="7"/>
        </w:numPr>
      </w:pPr>
      <w:r w:rsidRPr="00341181">
        <w:t>« </w:t>
      </w:r>
      <w:r w:rsidR="00B05D94">
        <w:t>Je n’avais pas choisi de te perdre, jamais</w:t>
      </w:r>
      <w:r w:rsidRPr="00341181">
        <w:t>. » (</w:t>
      </w:r>
      <w:proofErr w:type="gramStart"/>
      <w:r w:rsidRPr="00341181">
        <w:t>ligne</w:t>
      </w:r>
      <w:proofErr w:type="gramEnd"/>
      <w:r w:rsidR="0041625C">
        <w:t xml:space="preserve"> </w:t>
      </w:r>
      <w:r w:rsidRPr="00341181">
        <w:t>22)</w:t>
      </w:r>
    </w:p>
    <w:p w14:paraId="757D210E" w14:textId="72D7CA4E" w:rsidR="00B05D94" w:rsidRDefault="00B05D94" w:rsidP="00B05D94">
      <w:pPr>
        <w:pStyle w:val="corps"/>
        <w:numPr>
          <w:ilvl w:val="0"/>
          <w:numId w:val="9"/>
        </w:numPr>
      </w:pPr>
      <w:r>
        <w:t>Relevez le verbe conjugué dans cette phrase et donnez son infinitif.</w:t>
      </w:r>
      <w:r w:rsidR="00954159">
        <w:t xml:space="preserve"> </w:t>
      </w:r>
      <w:r w:rsidR="0041625C" w:rsidRPr="0041625C">
        <w:rPr>
          <w:color w:val="7F7F7F" w:themeColor="text1" w:themeTint="80"/>
        </w:rPr>
        <w:t>(1 point)</w:t>
      </w:r>
    </w:p>
    <w:p w14:paraId="596F94FA" w14:textId="0ECB56EE" w:rsidR="00B05D94" w:rsidRPr="003C565C" w:rsidRDefault="00954159" w:rsidP="00B05D94">
      <w:pPr>
        <w:pStyle w:val="corps"/>
        <w:numPr>
          <w:ilvl w:val="0"/>
          <w:numId w:val="9"/>
        </w:numPr>
      </w:pPr>
      <w:r>
        <w:t>Précisez à quel temps et quel mode ce verbe est conjugué.</w:t>
      </w:r>
      <w:r w:rsidR="0041625C">
        <w:t xml:space="preserve"> </w:t>
      </w:r>
      <w:r w:rsidR="0041625C" w:rsidRPr="0041625C">
        <w:rPr>
          <w:color w:val="7F7F7F" w:themeColor="text1" w:themeTint="80"/>
        </w:rPr>
        <w:t>(1 point)</w:t>
      </w:r>
    </w:p>
    <w:p w14:paraId="1BE78F25" w14:textId="1290D85D" w:rsidR="003C565C" w:rsidRPr="00722264" w:rsidRDefault="003C565C" w:rsidP="00B05D94">
      <w:pPr>
        <w:pStyle w:val="corps"/>
        <w:numPr>
          <w:ilvl w:val="0"/>
          <w:numId w:val="9"/>
        </w:numPr>
      </w:pPr>
      <w:r w:rsidRPr="003C565C">
        <w:t xml:space="preserve">Justifiez l’emploi de ce temps. </w:t>
      </w:r>
      <w:r>
        <w:rPr>
          <w:color w:val="7F7F7F" w:themeColor="text1" w:themeTint="80"/>
        </w:rPr>
        <w:t>(1 point)</w:t>
      </w:r>
    </w:p>
    <w:p w14:paraId="48EFF600" w14:textId="77777777" w:rsidR="00722264" w:rsidRDefault="00722264" w:rsidP="00722264">
      <w:pPr>
        <w:pStyle w:val="corps"/>
        <w:rPr>
          <w:color w:val="7F7F7F" w:themeColor="text1" w:themeTint="80"/>
        </w:rPr>
      </w:pPr>
    </w:p>
    <w:p w14:paraId="4D450E17" w14:textId="47BD014D" w:rsidR="00722264" w:rsidRDefault="00C3104A" w:rsidP="00722264">
      <w:pPr>
        <w:pStyle w:val="corps"/>
        <w:numPr>
          <w:ilvl w:val="0"/>
          <w:numId w:val="7"/>
        </w:numPr>
      </w:pPr>
      <w:r w:rsidRPr="00A40802">
        <w:t>« </w:t>
      </w:r>
      <w:r w:rsidR="00326FC0" w:rsidRPr="00A40802">
        <w:t>Où serait la victoire si tous succombaient</w:t>
      </w:r>
      <w:r w:rsidR="00722264" w:rsidRPr="00A40802">
        <w:t>.</w:t>
      </w:r>
      <w:r w:rsidRPr="00A40802">
        <w:t> »</w:t>
      </w:r>
      <w:r>
        <w:t xml:space="preserve"> (</w:t>
      </w:r>
      <w:proofErr w:type="gramStart"/>
      <w:r>
        <w:t>ligne</w:t>
      </w:r>
      <w:proofErr w:type="gramEnd"/>
      <w:r>
        <w:t xml:space="preserve"> </w:t>
      </w:r>
      <w:r w:rsidR="00A40802">
        <w:t>2</w:t>
      </w:r>
      <w:r>
        <w:t>5)</w:t>
      </w:r>
    </w:p>
    <w:p w14:paraId="663867FB" w14:textId="21968C39" w:rsidR="00C3104A" w:rsidRPr="001906A2" w:rsidRDefault="0007130A" w:rsidP="00C3104A">
      <w:pPr>
        <w:pStyle w:val="corps"/>
        <w:numPr>
          <w:ilvl w:val="0"/>
          <w:numId w:val="11"/>
        </w:numPr>
      </w:pPr>
      <w:r>
        <w:t>Relevez les propositions qui composent cette phrase</w:t>
      </w:r>
      <w:r w:rsidR="001906A2">
        <w:t xml:space="preserve">. </w:t>
      </w:r>
      <w:r w:rsidR="001906A2" w:rsidRPr="001906A2">
        <w:rPr>
          <w:color w:val="7F7F7F" w:themeColor="text1" w:themeTint="80"/>
        </w:rPr>
        <w:t>(1 point)</w:t>
      </w:r>
    </w:p>
    <w:p w14:paraId="224ACFAD" w14:textId="38F6416D" w:rsidR="00F76FC2" w:rsidRPr="00C23F57" w:rsidRDefault="00643BD1" w:rsidP="00C35678">
      <w:pPr>
        <w:pStyle w:val="corps"/>
        <w:numPr>
          <w:ilvl w:val="0"/>
          <w:numId w:val="11"/>
        </w:numPr>
      </w:pPr>
      <w:r>
        <w:t xml:space="preserve">Donnez la nature et la fonction </w:t>
      </w:r>
      <w:r w:rsidR="00CB1260">
        <w:t>précise de la proposition subordonnée</w:t>
      </w:r>
      <w:r w:rsidR="00EA35F9">
        <w:t xml:space="preserve"> en justifiant vos réponses</w:t>
      </w:r>
      <w:r w:rsidR="00CB1260">
        <w:t xml:space="preserve">. </w:t>
      </w:r>
      <w:r w:rsidR="00090CF4" w:rsidRPr="00090CF4">
        <w:rPr>
          <w:color w:val="7F7F7F" w:themeColor="text1" w:themeTint="80"/>
        </w:rPr>
        <w:t>(</w:t>
      </w:r>
      <w:r w:rsidR="00EA35F9">
        <w:rPr>
          <w:color w:val="7F7F7F" w:themeColor="text1" w:themeTint="80"/>
        </w:rPr>
        <w:t>4</w:t>
      </w:r>
      <w:r w:rsidR="00090CF4" w:rsidRPr="00090CF4">
        <w:rPr>
          <w:color w:val="7F7F7F" w:themeColor="text1" w:themeTint="80"/>
        </w:rPr>
        <w:t xml:space="preserve"> points)</w:t>
      </w:r>
    </w:p>
    <w:p w14:paraId="663B846A" w14:textId="77777777" w:rsidR="00C23F57" w:rsidRDefault="00C23F57" w:rsidP="00C23F57">
      <w:pPr>
        <w:pStyle w:val="corps"/>
        <w:rPr>
          <w:color w:val="7F7F7F" w:themeColor="text1" w:themeTint="80"/>
        </w:rPr>
      </w:pPr>
    </w:p>
    <w:p w14:paraId="6AEBA921" w14:textId="77777777" w:rsidR="00C23F57" w:rsidRDefault="00C23F57" w:rsidP="00C23F57">
      <w:pPr>
        <w:pStyle w:val="corps"/>
        <w:rPr>
          <w:color w:val="7F7F7F" w:themeColor="text1" w:themeTint="80"/>
        </w:rPr>
      </w:pPr>
    </w:p>
    <w:p w14:paraId="1E383CA9" w14:textId="6E7BD5DD" w:rsidR="00C23F57" w:rsidRDefault="00C23F57">
      <w:pPr>
        <w:rPr>
          <w:rFonts w:ascii="Verdana" w:hAnsi="Verdana"/>
          <w:bCs/>
          <w:color w:val="7F7F7F" w:themeColor="text1" w:themeTint="80"/>
          <w:sz w:val="24"/>
          <w:szCs w:val="28"/>
        </w:rPr>
      </w:pPr>
      <w:r>
        <w:rPr>
          <w:color w:val="7F7F7F" w:themeColor="text1" w:themeTint="80"/>
        </w:rPr>
        <w:br w:type="page"/>
      </w:r>
    </w:p>
    <w:p w14:paraId="6C976042" w14:textId="77777777" w:rsidR="00304D88" w:rsidRPr="002A1A3D" w:rsidRDefault="00304D88" w:rsidP="00304D88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lastRenderedPageBreak/>
        <w:t>3</w:t>
      </w:r>
      <w:r w:rsidRPr="002A1A3D">
        <w:rPr>
          <w:rFonts w:ascii="Verdana" w:hAnsi="Verdana"/>
          <w:b/>
          <w:bCs/>
          <w:sz w:val="40"/>
          <w:szCs w:val="40"/>
        </w:rPr>
        <w:t>A</w:t>
      </w:r>
    </w:p>
    <w:p w14:paraId="0654BBCA" w14:textId="77777777" w:rsidR="00304D88" w:rsidRDefault="00304D88" w:rsidP="00304D88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7BB4F8F0" w14:textId="77777777" w:rsidR="00304D88" w:rsidRPr="002A1A3D" w:rsidRDefault="00304D88" w:rsidP="00304D88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68BF171B" w14:textId="45B9F62C" w:rsidR="00304D88" w:rsidRDefault="00CB5C03" w:rsidP="00304D88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MAI 2024</w:t>
      </w:r>
    </w:p>
    <w:p w14:paraId="05E653D5" w14:textId="77777777" w:rsidR="00304D88" w:rsidRDefault="00304D88" w:rsidP="00304D88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23678BFA" wp14:editId="5671AF97">
            <wp:extent cx="2141220" cy="1907817"/>
            <wp:effectExtent l="0" t="0" r="0" b="0"/>
            <wp:docPr id="44987867" name="Image 44987867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AD0DE" w14:textId="77777777" w:rsidR="00304D88" w:rsidRDefault="00304D88" w:rsidP="00304D88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  <w:r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Dictée</w:t>
      </w:r>
    </w:p>
    <w:p w14:paraId="359BC138" w14:textId="77777777" w:rsidR="00304D88" w:rsidRDefault="00304D88" w:rsidP="00304D88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</w:p>
    <w:p w14:paraId="335062D4" w14:textId="77777777" w:rsidR="00304D88" w:rsidRDefault="00304D88" w:rsidP="00304D88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</w:p>
    <w:p w14:paraId="2DEC1E8E" w14:textId="77777777" w:rsidR="00304D88" w:rsidRDefault="00304D88" w:rsidP="00304D88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 xml:space="preserve">Durée de l’épreuve : </w:t>
      </w:r>
      <w:r>
        <w:rPr>
          <w:rFonts w:ascii="Arial" w:hAnsi="Arial" w:cs="Arial"/>
          <w:color w:val="000000"/>
          <w:lang w:val="fr-FR"/>
        </w:rPr>
        <w:t>20 minutes</w:t>
      </w:r>
      <w:r w:rsidRPr="00532591">
        <w:rPr>
          <w:rFonts w:ascii="Arial" w:hAnsi="Arial" w:cs="Arial"/>
          <w:color w:val="000000"/>
          <w:lang w:val="fr-FR"/>
        </w:rPr>
        <w:t xml:space="preserve">                                                               </w:t>
      </w:r>
      <w:r>
        <w:rPr>
          <w:rFonts w:ascii="Arial" w:hAnsi="Arial" w:cs="Arial"/>
          <w:color w:val="000000"/>
          <w:lang w:val="fr-FR"/>
        </w:rPr>
        <w:t>10</w:t>
      </w:r>
      <w:r w:rsidRPr="00532591">
        <w:rPr>
          <w:rFonts w:ascii="Arial" w:hAnsi="Arial" w:cs="Arial"/>
          <w:color w:val="000000"/>
          <w:lang w:val="fr-FR"/>
        </w:rPr>
        <w:t xml:space="preserve"> points</w:t>
      </w:r>
    </w:p>
    <w:p w14:paraId="565D089F" w14:textId="77777777" w:rsidR="00304D88" w:rsidRPr="00532591" w:rsidRDefault="00304D88" w:rsidP="00304D88">
      <w:pPr>
        <w:pStyle w:val="NormalWeb"/>
        <w:spacing w:before="0" w:beforeAutospacing="0" w:after="78" w:afterAutospacing="0"/>
        <w:ind w:left="45"/>
        <w:jc w:val="center"/>
        <w:rPr>
          <w:lang w:val="fr-FR"/>
        </w:rPr>
      </w:pPr>
    </w:p>
    <w:p w14:paraId="4A20B033" w14:textId="77777777" w:rsidR="00304D88" w:rsidRDefault="00304D88" w:rsidP="00304D88">
      <w:pPr>
        <w:jc w:val="center"/>
      </w:pPr>
      <w:r>
        <w:rPr>
          <w:rFonts w:ascii="Arial" w:hAnsi="Arial" w:cs="Arial"/>
          <w:color w:val="000000"/>
          <w:sz w:val="21"/>
          <w:szCs w:val="21"/>
        </w:rPr>
        <w:t>L’usage du dictionnaire est interdit.</w:t>
      </w:r>
    </w:p>
    <w:p w14:paraId="703046C7" w14:textId="77777777" w:rsidR="00C95565" w:rsidRDefault="00C9556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31478B4" w14:textId="4C94463F" w:rsidR="00304D88" w:rsidRDefault="007735BC" w:rsidP="00304D8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6F57BBB8" wp14:editId="72808B21">
            <wp:simplePos x="0" y="0"/>
            <wp:positionH relativeFrom="column">
              <wp:posOffset>-332740</wp:posOffset>
            </wp:positionH>
            <wp:positionV relativeFrom="paragraph">
              <wp:posOffset>-118745</wp:posOffset>
            </wp:positionV>
            <wp:extent cx="6418142" cy="4394786"/>
            <wp:effectExtent l="0" t="0" r="0" b="0"/>
            <wp:wrapTopAndBottom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8142" cy="43947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4D88">
        <w:rPr>
          <w:rFonts w:ascii="Arial" w:hAnsi="Arial" w:cs="Arial"/>
          <w:sz w:val="24"/>
          <w:szCs w:val="24"/>
        </w:rPr>
        <w:br w:type="page"/>
      </w:r>
    </w:p>
    <w:p w14:paraId="6879EA7B" w14:textId="77777777" w:rsidR="00CB5C03" w:rsidRDefault="00CB5C03" w:rsidP="00CB5C03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lastRenderedPageBreak/>
        <w:t>3A</w:t>
      </w:r>
    </w:p>
    <w:p w14:paraId="28255C48" w14:textId="77777777" w:rsidR="00CB5C03" w:rsidRDefault="00CB5C03" w:rsidP="00CB5C03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3C5209B4" w14:textId="77777777" w:rsidR="00CB5C03" w:rsidRPr="002A1A3D" w:rsidRDefault="00CB5C03" w:rsidP="00CB5C03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324B062C" w14:textId="2431310D" w:rsidR="00CB5C03" w:rsidRDefault="00CB5C03" w:rsidP="00CB5C03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MAI 2024</w:t>
      </w:r>
    </w:p>
    <w:p w14:paraId="0338A047" w14:textId="77777777" w:rsidR="00CB5C03" w:rsidRDefault="00CB5C03" w:rsidP="00CB5C03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3DABEF31" wp14:editId="0803F7FA">
            <wp:extent cx="2141220" cy="1907817"/>
            <wp:effectExtent l="0" t="0" r="0" b="0"/>
            <wp:docPr id="1321868626" name="Image 1321868626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9728D" w14:textId="77777777" w:rsidR="00CB5C03" w:rsidRDefault="00CB5C03" w:rsidP="00CB5C03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  <w:r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Dictée aménagée</w:t>
      </w:r>
    </w:p>
    <w:p w14:paraId="1E5C4BE4" w14:textId="77777777" w:rsidR="00CB5C03" w:rsidRDefault="00CB5C03" w:rsidP="00CB5C03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</w:p>
    <w:p w14:paraId="55D82AF1" w14:textId="77777777" w:rsidR="00CB5C03" w:rsidRDefault="00CB5C03" w:rsidP="00CB5C03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 xml:space="preserve">Durée de l’épreuve : </w:t>
      </w:r>
      <w:r>
        <w:rPr>
          <w:rFonts w:ascii="Arial" w:hAnsi="Arial" w:cs="Arial"/>
          <w:color w:val="000000"/>
          <w:lang w:val="fr-FR"/>
        </w:rPr>
        <w:t>20 minutes</w:t>
      </w:r>
      <w:r w:rsidRPr="00532591">
        <w:rPr>
          <w:rFonts w:ascii="Arial" w:hAnsi="Arial" w:cs="Arial"/>
          <w:color w:val="000000"/>
          <w:lang w:val="fr-FR"/>
        </w:rPr>
        <w:t xml:space="preserve">                                                               </w:t>
      </w:r>
      <w:r>
        <w:rPr>
          <w:rFonts w:ascii="Arial" w:hAnsi="Arial" w:cs="Arial"/>
          <w:color w:val="000000"/>
          <w:lang w:val="fr-FR"/>
        </w:rPr>
        <w:t>10</w:t>
      </w:r>
      <w:r w:rsidRPr="00532591">
        <w:rPr>
          <w:rFonts w:ascii="Arial" w:hAnsi="Arial" w:cs="Arial"/>
          <w:color w:val="000000"/>
          <w:lang w:val="fr-FR"/>
        </w:rPr>
        <w:t xml:space="preserve"> points</w:t>
      </w:r>
    </w:p>
    <w:p w14:paraId="60F43378" w14:textId="77777777" w:rsidR="00CB5C03" w:rsidRDefault="00CB5C03" w:rsidP="00CB5C03">
      <w:pPr>
        <w:spacing w:after="100" w:afterAutospacing="1" w:line="360" w:lineRule="auto"/>
      </w:pPr>
    </w:p>
    <w:p w14:paraId="13676D38" w14:textId="77777777" w:rsidR="00CB5C03" w:rsidRDefault="00CB5C03" w:rsidP="00CB5C03">
      <w:pPr>
        <w:jc w:val="center"/>
      </w:pPr>
      <w:r>
        <w:rPr>
          <w:rFonts w:ascii="Arial" w:hAnsi="Arial" w:cs="Arial"/>
          <w:color w:val="000000"/>
          <w:sz w:val="21"/>
          <w:szCs w:val="21"/>
        </w:rPr>
        <w:t>L’usage du dictionnaire est interdit.</w:t>
      </w:r>
    </w:p>
    <w:p w14:paraId="01D5C308" w14:textId="77777777" w:rsidR="00CB5C03" w:rsidRDefault="00CB5C03" w:rsidP="00CB5C03"/>
    <w:p w14:paraId="5518549D" w14:textId="77777777" w:rsidR="008F2DA4" w:rsidRDefault="008F2DA4">
      <w:r>
        <w:br w:type="page"/>
      </w:r>
    </w:p>
    <w:p w14:paraId="00A7BA8A" w14:textId="154BAC6D" w:rsidR="00CB5C03" w:rsidRDefault="00E108A0" w:rsidP="00CB5C03"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132287C6" wp14:editId="32C49A70">
            <wp:simplePos x="0" y="0"/>
            <wp:positionH relativeFrom="column">
              <wp:posOffset>-99060</wp:posOffset>
            </wp:positionH>
            <wp:positionV relativeFrom="paragraph">
              <wp:posOffset>4461510</wp:posOffset>
            </wp:positionV>
            <wp:extent cx="5760720" cy="3507105"/>
            <wp:effectExtent l="0" t="0" r="5080" b="0"/>
            <wp:wrapTopAndBottom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2982">
        <w:rPr>
          <w:noProof/>
        </w:rPr>
        <w:drawing>
          <wp:anchor distT="0" distB="0" distL="114300" distR="114300" simplePos="0" relativeHeight="251666432" behindDoc="0" locked="0" layoutInCell="1" allowOverlap="1" wp14:anchorId="54B92B26" wp14:editId="5920FB96">
            <wp:simplePos x="0" y="0"/>
            <wp:positionH relativeFrom="column">
              <wp:posOffset>0</wp:posOffset>
            </wp:positionH>
            <wp:positionV relativeFrom="paragraph">
              <wp:posOffset>323850</wp:posOffset>
            </wp:positionV>
            <wp:extent cx="5760720" cy="4233545"/>
            <wp:effectExtent l="0" t="0" r="5080" b="0"/>
            <wp:wrapTopAndBottom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3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5C03">
        <w:br w:type="page"/>
      </w:r>
    </w:p>
    <w:p w14:paraId="7F86CB34" w14:textId="712E8AC4" w:rsidR="00081698" w:rsidRDefault="00081698">
      <w:pPr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lastRenderedPageBreak/>
        <w:drawing>
          <wp:anchor distT="0" distB="0" distL="114300" distR="114300" simplePos="0" relativeHeight="251669504" behindDoc="0" locked="0" layoutInCell="1" allowOverlap="1" wp14:anchorId="218E6B3B" wp14:editId="1ED0C623">
            <wp:simplePos x="0" y="0"/>
            <wp:positionH relativeFrom="column">
              <wp:posOffset>0</wp:posOffset>
            </wp:positionH>
            <wp:positionV relativeFrom="paragraph">
              <wp:posOffset>483870</wp:posOffset>
            </wp:positionV>
            <wp:extent cx="5760720" cy="3932555"/>
            <wp:effectExtent l="0" t="0" r="5080" b="4445"/>
            <wp:wrapTopAndBottom/>
            <wp:docPr id="6" name="Image 6" descr="Une image contenant texte, capture d’écran, Police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capture d’écran, Police, nombre&#10;&#10;Description générée automatiquement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32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bCs/>
          <w:sz w:val="40"/>
          <w:szCs w:val="40"/>
        </w:rPr>
        <w:br w:type="page"/>
      </w:r>
    </w:p>
    <w:p w14:paraId="1E117FEB" w14:textId="4105331E" w:rsidR="007B6D6F" w:rsidRDefault="007B6D6F" w:rsidP="007B6D6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lastRenderedPageBreak/>
        <w:t>3A</w:t>
      </w:r>
    </w:p>
    <w:p w14:paraId="206509CE" w14:textId="77777777" w:rsidR="007B6D6F" w:rsidRDefault="007B6D6F" w:rsidP="007B6D6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5F35D67C" w14:textId="77777777" w:rsidR="007B6D6F" w:rsidRPr="002A1A3D" w:rsidRDefault="007B6D6F" w:rsidP="007B6D6F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2F724B29" w14:textId="59A9CF6F" w:rsidR="007B6D6F" w:rsidRDefault="007B6D6F" w:rsidP="007B6D6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MAI 2024</w:t>
      </w:r>
    </w:p>
    <w:p w14:paraId="4EBA1DE3" w14:textId="77777777" w:rsidR="007B6D6F" w:rsidRDefault="007B6D6F" w:rsidP="007B6D6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7BE3A36B" wp14:editId="67014D55">
            <wp:extent cx="2141220" cy="1907817"/>
            <wp:effectExtent l="0" t="0" r="0" b="0"/>
            <wp:docPr id="1572004899" name="Image 1572004899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97DEE" w14:textId="77777777" w:rsidR="007B6D6F" w:rsidRDefault="007B6D6F" w:rsidP="007B6D6F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  <w:r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Rédaction</w:t>
      </w:r>
    </w:p>
    <w:p w14:paraId="4E0105F3" w14:textId="77777777" w:rsidR="007B6D6F" w:rsidRDefault="007B6D6F" w:rsidP="007B6D6F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</w:p>
    <w:p w14:paraId="184E2A19" w14:textId="77777777" w:rsidR="007B6D6F" w:rsidRDefault="007B6D6F" w:rsidP="007B6D6F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</w:p>
    <w:p w14:paraId="09B1CD5D" w14:textId="77777777" w:rsidR="007B6D6F" w:rsidRDefault="007B6D6F" w:rsidP="007B6D6F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 xml:space="preserve">Durée de l’épreuve : </w:t>
      </w:r>
      <w:r>
        <w:rPr>
          <w:rFonts w:ascii="Arial" w:hAnsi="Arial" w:cs="Arial"/>
          <w:color w:val="000000"/>
          <w:lang w:val="fr-FR"/>
        </w:rPr>
        <w:t>1 heure 30</w:t>
      </w:r>
      <w:r w:rsidRPr="00532591">
        <w:rPr>
          <w:rFonts w:ascii="Arial" w:hAnsi="Arial" w:cs="Arial"/>
          <w:color w:val="000000"/>
          <w:lang w:val="fr-FR"/>
        </w:rPr>
        <w:t xml:space="preserve">                                                               </w:t>
      </w:r>
      <w:r>
        <w:rPr>
          <w:rFonts w:ascii="Arial" w:hAnsi="Arial" w:cs="Arial"/>
          <w:color w:val="000000"/>
          <w:lang w:val="fr-FR"/>
        </w:rPr>
        <w:t>40</w:t>
      </w:r>
      <w:r w:rsidRPr="00532591">
        <w:rPr>
          <w:rFonts w:ascii="Arial" w:hAnsi="Arial" w:cs="Arial"/>
          <w:color w:val="000000"/>
          <w:lang w:val="fr-FR"/>
        </w:rPr>
        <w:t xml:space="preserve"> points</w:t>
      </w:r>
    </w:p>
    <w:p w14:paraId="052018D1" w14:textId="77777777" w:rsidR="007B6D6F" w:rsidRDefault="007B6D6F" w:rsidP="007B6D6F">
      <w:pPr>
        <w:spacing w:after="100" w:afterAutospacing="1" w:line="360" w:lineRule="auto"/>
      </w:pPr>
    </w:p>
    <w:p w14:paraId="3B64CDF6" w14:textId="77777777" w:rsidR="007B6D6F" w:rsidRDefault="007B6D6F" w:rsidP="007B6D6F">
      <w:pPr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L’usage du dictionnaire est autorisé.</w:t>
      </w:r>
    </w:p>
    <w:p w14:paraId="253E2D83" w14:textId="77777777" w:rsidR="007B6D6F" w:rsidRDefault="007B6D6F" w:rsidP="007B6D6F">
      <w:pPr>
        <w:jc w:val="center"/>
      </w:pPr>
      <w:r>
        <w:rPr>
          <w:rFonts w:ascii="Arial" w:hAnsi="Arial" w:cs="Arial"/>
          <w:color w:val="000000"/>
          <w:sz w:val="21"/>
          <w:szCs w:val="21"/>
        </w:rPr>
        <w:t>L’utilisation du sujet de la première partie de l’épreuve est autorisée.</w:t>
      </w:r>
    </w:p>
    <w:p w14:paraId="5D64B794" w14:textId="77777777" w:rsidR="007B6D6F" w:rsidRDefault="007B6D6F" w:rsidP="007B6D6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FC88183" w14:textId="5860B605" w:rsidR="00C23F57" w:rsidRDefault="006C31D4" w:rsidP="00C23F57">
      <w:pPr>
        <w:pStyle w:val="corps"/>
      </w:pPr>
      <w:r>
        <w:lastRenderedPageBreak/>
        <w:t xml:space="preserve">Vous traiterez au choix l’un des deux sujets suivants. </w:t>
      </w:r>
    </w:p>
    <w:p w14:paraId="23B797B7" w14:textId="77777777" w:rsidR="004B3932" w:rsidRDefault="004B3932" w:rsidP="00C23F57">
      <w:pPr>
        <w:pStyle w:val="corps"/>
      </w:pPr>
    </w:p>
    <w:p w14:paraId="2DEDC46F" w14:textId="0B458E75" w:rsidR="004B3932" w:rsidRPr="004B3932" w:rsidRDefault="004B3932" w:rsidP="00C23F57">
      <w:pPr>
        <w:pStyle w:val="corps"/>
        <w:rPr>
          <w:b/>
          <w:bCs w:val="0"/>
        </w:rPr>
      </w:pPr>
      <w:r w:rsidRPr="004B3932">
        <w:rPr>
          <w:b/>
          <w:bCs w:val="0"/>
        </w:rPr>
        <w:t>Sujet d’imagination</w:t>
      </w:r>
    </w:p>
    <w:p w14:paraId="196AA473" w14:textId="77777777" w:rsidR="004B3932" w:rsidRDefault="004B3932" w:rsidP="00C23F57">
      <w:pPr>
        <w:pStyle w:val="corps"/>
      </w:pPr>
    </w:p>
    <w:p w14:paraId="20508263" w14:textId="77777777" w:rsidR="005247B6" w:rsidRDefault="005247B6" w:rsidP="005247B6">
      <w:pPr>
        <w:pStyle w:val="corps"/>
      </w:pPr>
      <w:r>
        <w:t xml:space="preserve">Vous êtes le metteur en scène de la pièce de théâtre </w:t>
      </w:r>
      <w:r w:rsidRPr="00626237">
        <w:rPr>
          <w:i/>
          <w:iCs/>
        </w:rPr>
        <w:t>Une scène jouée dans la mémoire</w:t>
      </w:r>
      <w:r>
        <w:t xml:space="preserve"> de Charlotte </w:t>
      </w:r>
      <w:proofErr w:type="spellStart"/>
      <w:r>
        <w:t>Delbo</w:t>
      </w:r>
      <w:proofErr w:type="spellEnd"/>
      <w:r>
        <w:t xml:space="preserve">, et vous écrivez une lettre à la comédienne qui joue Françoise, afin de lui faire part de vos choix de mise en scène (décor, éclairage, sons, costumes…) et de lui </w:t>
      </w:r>
      <w:proofErr w:type="gramStart"/>
      <w:r>
        <w:t>donner</w:t>
      </w:r>
      <w:proofErr w:type="gramEnd"/>
      <w:r>
        <w:t xml:space="preserve"> des conseils de jeu théâtral pour interpréter la scène du texte. </w:t>
      </w:r>
    </w:p>
    <w:p w14:paraId="221AC0BB" w14:textId="78E166EA" w:rsidR="00645D72" w:rsidRDefault="005247B6" w:rsidP="00C23F57">
      <w:pPr>
        <w:pStyle w:val="corps"/>
      </w:pPr>
      <w:r>
        <w:t>Vous veillerez à utiliser un langage précis propre au théâtre.</w:t>
      </w:r>
    </w:p>
    <w:p w14:paraId="17FE822B" w14:textId="77777777" w:rsidR="004B3932" w:rsidRDefault="004B3932" w:rsidP="00C23F57">
      <w:pPr>
        <w:pStyle w:val="corps"/>
      </w:pPr>
    </w:p>
    <w:p w14:paraId="75612233" w14:textId="19D0B554" w:rsidR="004B3932" w:rsidRDefault="004B3932" w:rsidP="00C23F57">
      <w:pPr>
        <w:pStyle w:val="corps"/>
        <w:rPr>
          <w:b/>
          <w:bCs w:val="0"/>
        </w:rPr>
      </w:pPr>
      <w:r w:rsidRPr="004B3932">
        <w:rPr>
          <w:b/>
          <w:bCs w:val="0"/>
        </w:rPr>
        <w:t>Sujet de réflexion</w:t>
      </w:r>
    </w:p>
    <w:p w14:paraId="225D8768" w14:textId="77777777" w:rsidR="00E47AD9" w:rsidRDefault="00E47AD9" w:rsidP="00C23F57">
      <w:pPr>
        <w:pStyle w:val="corps"/>
        <w:rPr>
          <w:b/>
          <w:bCs w:val="0"/>
        </w:rPr>
      </w:pPr>
    </w:p>
    <w:p w14:paraId="0F18559C" w14:textId="77777777" w:rsidR="00E47AD9" w:rsidRPr="00E47AD9" w:rsidRDefault="00E47AD9" w:rsidP="00E47AD9">
      <w:pPr>
        <w:pStyle w:val="corps"/>
      </w:pPr>
      <w:r w:rsidRPr="00E47AD9">
        <w:t>D’après vous, l’expression artistique (littérature, théâtre, cinéma, musique, peinture, etc.) apporte-t-elle quelque chose à l’évocation des événements du passé ?</w:t>
      </w:r>
    </w:p>
    <w:p w14:paraId="33990CC9" w14:textId="578E4FAC" w:rsidR="00E47AD9" w:rsidRPr="00E47AD9" w:rsidRDefault="00E47AD9" w:rsidP="00E47AD9">
      <w:pPr>
        <w:pStyle w:val="corps"/>
      </w:pPr>
      <w:r w:rsidRPr="00E47AD9">
        <w:t xml:space="preserve">A l’aide d’exemples </w:t>
      </w:r>
      <w:r w:rsidR="00FB5AD5">
        <w:t xml:space="preserve">tirés d’œuvres étudiées en classe </w:t>
      </w:r>
      <w:r w:rsidR="00F04915">
        <w:t>et de votre culture personnelle</w:t>
      </w:r>
      <w:r w:rsidRPr="00E47AD9">
        <w:t>, vous présenterez votre réflexion dans un développement argumenté et organisé.</w:t>
      </w:r>
    </w:p>
    <w:p w14:paraId="6B07BA38" w14:textId="77777777" w:rsidR="00E47AD9" w:rsidRPr="004B3932" w:rsidRDefault="00E47AD9" w:rsidP="00C23F57">
      <w:pPr>
        <w:pStyle w:val="corps"/>
        <w:rPr>
          <w:b/>
          <w:bCs w:val="0"/>
        </w:rPr>
      </w:pPr>
    </w:p>
    <w:sectPr w:rsidR="00E47AD9" w:rsidRPr="004B39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A02582"/>
    <w:multiLevelType w:val="hybridMultilevel"/>
    <w:tmpl w:val="14067E30"/>
    <w:lvl w:ilvl="0" w:tplc="5B10FF9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25B29"/>
    <w:multiLevelType w:val="hybridMultilevel"/>
    <w:tmpl w:val="FA5418B6"/>
    <w:lvl w:ilvl="0" w:tplc="482AE77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447CC"/>
    <w:multiLevelType w:val="hybridMultilevel"/>
    <w:tmpl w:val="CE7AD3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A650F5"/>
    <w:multiLevelType w:val="hybridMultilevel"/>
    <w:tmpl w:val="05E0A7BC"/>
    <w:lvl w:ilvl="0" w:tplc="594874DC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84E10DE"/>
    <w:multiLevelType w:val="hybridMultilevel"/>
    <w:tmpl w:val="44B08628"/>
    <w:lvl w:ilvl="0" w:tplc="714E3BB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A074069"/>
    <w:multiLevelType w:val="hybridMultilevel"/>
    <w:tmpl w:val="5A40D57A"/>
    <w:lvl w:ilvl="0" w:tplc="18361FB2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5E310D"/>
    <w:multiLevelType w:val="hybridMultilevel"/>
    <w:tmpl w:val="3126ED7A"/>
    <w:lvl w:ilvl="0" w:tplc="AFAC0B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F4922C1"/>
    <w:multiLevelType w:val="hybridMultilevel"/>
    <w:tmpl w:val="FA5418B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7319D3"/>
    <w:multiLevelType w:val="hybridMultilevel"/>
    <w:tmpl w:val="E88A8F1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7647">
    <w:abstractNumId w:val="8"/>
  </w:num>
  <w:num w:numId="2" w16cid:durableId="352418520">
    <w:abstractNumId w:val="4"/>
  </w:num>
  <w:num w:numId="3" w16cid:durableId="636029278">
    <w:abstractNumId w:val="6"/>
  </w:num>
  <w:num w:numId="4" w16cid:durableId="2116290007">
    <w:abstractNumId w:val="0"/>
  </w:num>
  <w:num w:numId="5" w16cid:durableId="1447889639">
    <w:abstractNumId w:val="10"/>
  </w:num>
  <w:num w:numId="6" w16cid:durableId="2067100505">
    <w:abstractNumId w:val="2"/>
  </w:num>
  <w:num w:numId="7" w16cid:durableId="2017028302">
    <w:abstractNumId w:val="1"/>
  </w:num>
  <w:num w:numId="8" w16cid:durableId="1600330494">
    <w:abstractNumId w:val="3"/>
  </w:num>
  <w:num w:numId="9" w16cid:durableId="1945385558">
    <w:abstractNumId w:val="5"/>
  </w:num>
  <w:num w:numId="10" w16cid:durableId="2133358261">
    <w:abstractNumId w:val="9"/>
  </w:num>
  <w:num w:numId="11" w16cid:durableId="182774236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F0C5C"/>
    <w:rsid w:val="00021A71"/>
    <w:rsid w:val="0003589E"/>
    <w:rsid w:val="0007130A"/>
    <w:rsid w:val="00081698"/>
    <w:rsid w:val="00090CF4"/>
    <w:rsid w:val="00095F85"/>
    <w:rsid w:val="000C436F"/>
    <w:rsid w:val="000E7DD9"/>
    <w:rsid w:val="00142AA3"/>
    <w:rsid w:val="00175A81"/>
    <w:rsid w:val="0018597D"/>
    <w:rsid w:val="001906A2"/>
    <w:rsid w:val="00292289"/>
    <w:rsid w:val="002977B7"/>
    <w:rsid w:val="002C180F"/>
    <w:rsid w:val="002C43FB"/>
    <w:rsid w:val="002F0C5C"/>
    <w:rsid w:val="00304D88"/>
    <w:rsid w:val="00326FC0"/>
    <w:rsid w:val="00341181"/>
    <w:rsid w:val="003C1A18"/>
    <w:rsid w:val="003C565C"/>
    <w:rsid w:val="003C7C6E"/>
    <w:rsid w:val="003D32B1"/>
    <w:rsid w:val="0041625C"/>
    <w:rsid w:val="004344A6"/>
    <w:rsid w:val="00452B9D"/>
    <w:rsid w:val="00486CC1"/>
    <w:rsid w:val="004962C3"/>
    <w:rsid w:val="004A3EE9"/>
    <w:rsid w:val="004A4B72"/>
    <w:rsid w:val="004B3932"/>
    <w:rsid w:val="004E0228"/>
    <w:rsid w:val="004E559D"/>
    <w:rsid w:val="004F2793"/>
    <w:rsid w:val="004F3D14"/>
    <w:rsid w:val="00512EF4"/>
    <w:rsid w:val="005247B6"/>
    <w:rsid w:val="00524831"/>
    <w:rsid w:val="00524947"/>
    <w:rsid w:val="005267C0"/>
    <w:rsid w:val="00551FAE"/>
    <w:rsid w:val="0057120E"/>
    <w:rsid w:val="00583CEC"/>
    <w:rsid w:val="00593198"/>
    <w:rsid w:val="005C688C"/>
    <w:rsid w:val="005E2F9C"/>
    <w:rsid w:val="005F1747"/>
    <w:rsid w:val="006047FD"/>
    <w:rsid w:val="00626237"/>
    <w:rsid w:val="00632B12"/>
    <w:rsid w:val="00643BD1"/>
    <w:rsid w:val="00645D72"/>
    <w:rsid w:val="00674FF7"/>
    <w:rsid w:val="006C31D4"/>
    <w:rsid w:val="006F0812"/>
    <w:rsid w:val="006F5EC7"/>
    <w:rsid w:val="00722264"/>
    <w:rsid w:val="0075266C"/>
    <w:rsid w:val="007735BC"/>
    <w:rsid w:val="007B17B7"/>
    <w:rsid w:val="007B6D6F"/>
    <w:rsid w:val="007E7D62"/>
    <w:rsid w:val="00810F3D"/>
    <w:rsid w:val="008C48D6"/>
    <w:rsid w:val="008C6D48"/>
    <w:rsid w:val="008E455A"/>
    <w:rsid w:val="008F2DA4"/>
    <w:rsid w:val="0092144C"/>
    <w:rsid w:val="00954159"/>
    <w:rsid w:val="009A444D"/>
    <w:rsid w:val="009A6B7A"/>
    <w:rsid w:val="009B288E"/>
    <w:rsid w:val="009B34D2"/>
    <w:rsid w:val="009F0EE1"/>
    <w:rsid w:val="00A40802"/>
    <w:rsid w:val="00A822AA"/>
    <w:rsid w:val="00AC17D6"/>
    <w:rsid w:val="00B05D94"/>
    <w:rsid w:val="00BA3359"/>
    <w:rsid w:val="00BB72E6"/>
    <w:rsid w:val="00BF2C78"/>
    <w:rsid w:val="00C02982"/>
    <w:rsid w:val="00C23F57"/>
    <w:rsid w:val="00C30E65"/>
    <w:rsid w:val="00C3104A"/>
    <w:rsid w:val="00C35678"/>
    <w:rsid w:val="00C42B35"/>
    <w:rsid w:val="00C47A28"/>
    <w:rsid w:val="00C64557"/>
    <w:rsid w:val="00C95565"/>
    <w:rsid w:val="00CA4864"/>
    <w:rsid w:val="00CB1260"/>
    <w:rsid w:val="00CB5C03"/>
    <w:rsid w:val="00CC0EB6"/>
    <w:rsid w:val="00CC62E5"/>
    <w:rsid w:val="00CF5813"/>
    <w:rsid w:val="00D02CB1"/>
    <w:rsid w:val="00D21E6B"/>
    <w:rsid w:val="00D23CC9"/>
    <w:rsid w:val="00D26B2A"/>
    <w:rsid w:val="00D436CE"/>
    <w:rsid w:val="00E108A0"/>
    <w:rsid w:val="00E3178F"/>
    <w:rsid w:val="00E47AD9"/>
    <w:rsid w:val="00E94989"/>
    <w:rsid w:val="00EA2ABA"/>
    <w:rsid w:val="00EA35F9"/>
    <w:rsid w:val="00EB4296"/>
    <w:rsid w:val="00EC4BD2"/>
    <w:rsid w:val="00ED4976"/>
    <w:rsid w:val="00EE5D70"/>
    <w:rsid w:val="00F01FD7"/>
    <w:rsid w:val="00F04750"/>
    <w:rsid w:val="00F04915"/>
    <w:rsid w:val="00F76FC2"/>
    <w:rsid w:val="00F92018"/>
    <w:rsid w:val="00FB5AD5"/>
    <w:rsid w:val="00FF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0362D"/>
  <w15:chartTrackingRefBased/>
  <w15:docId w15:val="{56D857E0-2924-48AE-B01E-61EA65D5F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B12"/>
  </w:style>
  <w:style w:type="paragraph" w:styleId="Titre1">
    <w:name w:val="heading 1"/>
    <w:basedOn w:val="Normal"/>
    <w:next w:val="Normal"/>
    <w:link w:val="Titre1Car"/>
    <w:uiPriority w:val="9"/>
    <w:qFormat/>
    <w:rsid w:val="002F0C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F0C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F0C5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F0C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F0C5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F0C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F0C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F0C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F0C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2F0C5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F0C5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F0C5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F0C5C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F0C5C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F0C5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F0C5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F0C5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F0C5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F0C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F0C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F0C5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F0C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F0C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F0C5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F0C5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F0C5C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F0C5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F0C5C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F0C5C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32B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98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11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109</cp:revision>
  <dcterms:created xsi:type="dcterms:W3CDTF">2024-05-01T09:21:00Z</dcterms:created>
  <dcterms:modified xsi:type="dcterms:W3CDTF">2024-05-02T13:57:00Z</dcterms:modified>
</cp:coreProperties>
</file>