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96C6CB" w14:textId="5A2ADF95" w:rsidR="006823BE" w:rsidRPr="002A1A3D" w:rsidRDefault="006823BE" w:rsidP="006823BE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sz w:val="40"/>
          <w:szCs w:val="40"/>
        </w:rPr>
        <w:t>3</w:t>
      </w:r>
      <w:r w:rsidRPr="002A1A3D">
        <w:rPr>
          <w:rFonts w:ascii="Verdana" w:hAnsi="Verdana"/>
          <w:b/>
          <w:bCs/>
          <w:sz w:val="40"/>
          <w:szCs w:val="40"/>
        </w:rPr>
        <w:t>A</w:t>
      </w:r>
    </w:p>
    <w:p w14:paraId="55DEB1DB" w14:textId="77777777" w:rsidR="00CB179A" w:rsidRDefault="006823BE" w:rsidP="006823BE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sz w:val="40"/>
          <w:szCs w:val="40"/>
        </w:rPr>
        <w:t>Brevet blan</w:t>
      </w:r>
      <w:r w:rsidR="00CB179A">
        <w:rPr>
          <w:rFonts w:ascii="Verdana" w:hAnsi="Verdana"/>
          <w:b/>
          <w:bCs/>
          <w:sz w:val="40"/>
          <w:szCs w:val="40"/>
        </w:rPr>
        <w:t>c</w:t>
      </w:r>
    </w:p>
    <w:p w14:paraId="6B55238C" w14:textId="5B59FC11" w:rsidR="006823BE" w:rsidRPr="002A1A3D" w:rsidRDefault="006823BE" w:rsidP="006823BE">
      <w:pPr>
        <w:jc w:val="center"/>
        <w:rPr>
          <w:rFonts w:ascii="Verdana" w:hAnsi="Verdana"/>
          <w:b/>
          <w:bCs/>
          <w:sz w:val="40"/>
          <w:szCs w:val="40"/>
        </w:rPr>
      </w:pPr>
      <w:r w:rsidRPr="002A1A3D">
        <w:rPr>
          <w:rFonts w:ascii="Verdana" w:hAnsi="Verdana"/>
          <w:b/>
          <w:bCs/>
          <w:sz w:val="40"/>
          <w:szCs w:val="40"/>
        </w:rPr>
        <w:t>FRANÇAIS</w:t>
      </w:r>
    </w:p>
    <w:p w14:paraId="3C41AED7" w14:textId="2E9277D8" w:rsidR="006823BE" w:rsidRDefault="00CB179A" w:rsidP="006823BE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sz w:val="40"/>
          <w:szCs w:val="40"/>
        </w:rPr>
        <w:t>NOVEMBRE</w:t>
      </w:r>
      <w:r w:rsidR="006823BE" w:rsidRPr="002A1A3D">
        <w:rPr>
          <w:rFonts w:ascii="Verdana" w:hAnsi="Verdana"/>
          <w:b/>
          <w:bCs/>
          <w:sz w:val="40"/>
          <w:szCs w:val="40"/>
        </w:rPr>
        <w:t xml:space="preserve"> 2023</w:t>
      </w:r>
    </w:p>
    <w:p w14:paraId="3EDD470C" w14:textId="77777777" w:rsidR="006823BE" w:rsidRDefault="006823BE" w:rsidP="006823BE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noProof/>
          <w:sz w:val="40"/>
          <w:szCs w:val="40"/>
        </w:rPr>
        <w:drawing>
          <wp:inline distT="0" distB="0" distL="0" distR="0" wp14:anchorId="49FB6223" wp14:editId="4BF0BD31">
            <wp:extent cx="2141220" cy="1907817"/>
            <wp:effectExtent l="0" t="0" r="0" b="0"/>
            <wp:docPr id="1923783778" name="Image 1" descr="Une image contenant logo, Emblème, symbole, Marqu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3783778" name="Image 1" descr="Une image contenant logo, Emblème, symbole, Marque&#10;&#10;Description générée automatiquement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5734" cy="1920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308C08" w14:textId="77777777" w:rsidR="00532591" w:rsidRPr="00532591" w:rsidRDefault="00532591" w:rsidP="00532591">
      <w:pPr>
        <w:pStyle w:val="NormalWeb"/>
        <w:spacing w:before="0" w:beforeAutospacing="0" w:after="78" w:afterAutospacing="0"/>
        <w:ind w:left="45"/>
        <w:jc w:val="center"/>
        <w:rPr>
          <w:lang w:val="fr-FR"/>
        </w:rPr>
      </w:pPr>
      <w:r w:rsidRPr="00532591">
        <w:rPr>
          <w:rFonts w:ascii="Arial" w:hAnsi="Arial" w:cs="Arial"/>
          <w:b/>
          <w:bCs/>
          <w:color w:val="000000"/>
          <w:sz w:val="40"/>
          <w:szCs w:val="40"/>
          <w:lang w:val="fr-FR"/>
        </w:rPr>
        <w:t>Compréhension et compétences d’interprétation </w:t>
      </w:r>
    </w:p>
    <w:p w14:paraId="7278EF7C" w14:textId="77777777" w:rsidR="00532591" w:rsidRPr="00532591" w:rsidRDefault="00532591" w:rsidP="00532591">
      <w:pPr>
        <w:pStyle w:val="NormalWeb"/>
        <w:spacing w:before="0" w:beforeAutospacing="0" w:after="76" w:afterAutospacing="0"/>
        <w:ind w:left="45"/>
        <w:jc w:val="center"/>
        <w:rPr>
          <w:lang w:val="fr-FR"/>
        </w:rPr>
      </w:pPr>
      <w:r w:rsidRPr="00532591">
        <w:rPr>
          <w:rFonts w:ascii="Arial" w:hAnsi="Arial" w:cs="Arial"/>
          <w:b/>
          <w:bCs/>
          <w:color w:val="000000"/>
          <w:sz w:val="40"/>
          <w:szCs w:val="40"/>
          <w:lang w:val="fr-FR"/>
        </w:rPr>
        <w:t>Grammaire et compétences linguistiques </w:t>
      </w:r>
    </w:p>
    <w:p w14:paraId="7AA03194" w14:textId="7CA43EB0" w:rsidR="00532591" w:rsidRPr="00532591" w:rsidRDefault="00532591" w:rsidP="00532591">
      <w:pPr>
        <w:pStyle w:val="NormalWeb"/>
        <w:spacing w:before="0" w:beforeAutospacing="0" w:after="76" w:afterAutospacing="0"/>
        <w:ind w:left="154"/>
        <w:jc w:val="center"/>
        <w:rPr>
          <w:lang w:val="fr-FR"/>
        </w:rPr>
      </w:pPr>
      <w:r w:rsidRPr="00532591">
        <w:rPr>
          <w:rFonts w:ascii="Arial" w:hAnsi="Arial" w:cs="Arial"/>
          <w:b/>
          <w:bCs/>
          <w:color w:val="000000"/>
          <w:sz w:val="40"/>
          <w:szCs w:val="40"/>
          <w:lang w:val="fr-FR"/>
        </w:rPr>
        <w:t>  </w:t>
      </w:r>
    </w:p>
    <w:p w14:paraId="6E9AE2D7" w14:textId="77777777" w:rsidR="00532591" w:rsidRPr="00532591" w:rsidRDefault="00532591" w:rsidP="00532591">
      <w:pPr>
        <w:pStyle w:val="NormalWeb"/>
        <w:spacing w:before="0" w:beforeAutospacing="0" w:after="0" w:afterAutospacing="0"/>
        <w:ind w:left="154"/>
        <w:jc w:val="center"/>
        <w:rPr>
          <w:lang w:val="fr-FR"/>
        </w:rPr>
      </w:pPr>
      <w:r w:rsidRPr="00532591">
        <w:rPr>
          <w:rFonts w:ascii="Arial" w:hAnsi="Arial" w:cs="Arial"/>
          <w:b/>
          <w:bCs/>
          <w:color w:val="000000"/>
          <w:sz w:val="40"/>
          <w:szCs w:val="40"/>
          <w:lang w:val="fr-FR"/>
        </w:rPr>
        <w:t> </w:t>
      </w:r>
    </w:p>
    <w:p w14:paraId="46FD377C" w14:textId="77777777" w:rsidR="00532591" w:rsidRDefault="00532591" w:rsidP="00532591">
      <w:pPr>
        <w:pStyle w:val="NormalWeb"/>
        <w:spacing w:before="0" w:beforeAutospacing="0" w:after="196" w:afterAutospacing="0"/>
        <w:ind w:left="45"/>
        <w:jc w:val="center"/>
        <w:rPr>
          <w:rFonts w:ascii="Arial" w:hAnsi="Arial" w:cs="Arial"/>
          <w:color w:val="000000"/>
          <w:lang w:val="fr-FR"/>
        </w:rPr>
      </w:pPr>
      <w:r w:rsidRPr="00532591">
        <w:rPr>
          <w:rFonts w:ascii="Arial" w:hAnsi="Arial" w:cs="Arial"/>
          <w:color w:val="000000"/>
          <w:lang w:val="fr-FR"/>
        </w:rPr>
        <w:t>Durée de l’épreuve : 1 h 10                                                                        50 points</w:t>
      </w:r>
    </w:p>
    <w:p w14:paraId="30FBE92B" w14:textId="77777777" w:rsidR="00532591" w:rsidRDefault="00532591" w:rsidP="00E967EF">
      <w:pPr>
        <w:pStyle w:val="NormalWeb"/>
        <w:spacing w:before="0" w:beforeAutospacing="0" w:after="196" w:afterAutospacing="0"/>
        <w:ind w:left="45"/>
        <w:rPr>
          <w:rFonts w:ascii="Arial" w:hAnsi="Arial" w:cs="Arial"/>
          <w:color w:val="000000"/>
          <w:lang w:val="fr-FR"/>
        </w:rPr>
      </w:pPr>
    </w:p>
    <w:p w14:paraId="095B9544" w14:textId="1AD35411" w:rsidR="00E967EF" w:rsidRPr="00E967EF" w:rsidRDefault="00E967EF" w:rsidP="00A405DB">
      <w:pPr>
        <w:pStyle w:val="NormalWeb"/>
        <w:spacing w:before="0" w:beforeAutospacing="0" w:after="0" w:afterAutospacing="0" w:line="360" w:lineRule="auto"/>
        <w:jc w:val="center"/>
        <w:rPr>
          <w:lang w:val="fr-FR"/>
        </w:rPr>
      </w:pPr>
      <w:r w:rsidRPr="00E967EF">
        <w:rPr>
          <w:rFonts w:ascii="Arial" w:hAnsi="Arial" w:cs="Arial"/>
          <w:color w:val="000000"/>
          <w:lang w:val="fr-FR"/>
        </w:rPr>
        <w:t>Dès que le sujet vous est remis, assurez-vous qu’il soit complet.</w:t>
      </w:r>
    </w:p>
    <w:p w14:paraId="197A142B" w14:textId="764C9BC4" w:rsidR="00E967EF" w:rsidRPr="00E967EF" w:rsidRDefault="00E967EF" w:rsidP="00A405DB">
      <w:pPr>
        <w:pStyle w:val="NormalWeb"/>
        <w:spacing w:before="0" w:beforeAutospacing="0" w:after="0" w:afterAutospacing="0" w:line="360" w:lineRule="auto"/>
        <w:jc w:val="center"/>
        <w:rPr>
          <w:lang w:val="fr-FR"/>
        </w:rPr>
      </w:pPr>
      <w:r w:rsidRPr="00E967EF">
        <w:rPr>
          <w:rFonts w:ascii="Arial" w:hAnsi="Arial" w:cs="Arial"/>
          <w:color w:val="000000"/>
          <w:lang w:val="fr-FR"/>
        </w:rPr>
        <w:t xml:space="preserve">Ce sujet comporte </w:t>
      </w:r>
      <w:r w:rsidR="000D59BD">
        <w:rPr>
          <w:rFonts w:ascii="Arial" w:hAnsi="Arial" w:cs="Arial"/>
          <w:color w:val="000000"/>
          <w:lang w:val="fr-FR"/>
        </w:rPr>
        <w:t>5</w:t>
      </w:r>
      <w:r w:rsidRPr="00E967EF">
        <w:rPr>
          <w:rFonts w:ascii="Arial" w:hAnsi="Arial" w:cs="Arial"/>
          <w:color w:val="000000"/>
          <w:lang w:val="fr-FR"/>
        </w:rPr>
        <w:t xml:space="preserve"> pages</w:t>
      </w:r>
      <w:r w:rsidR="00C9351C">
        <w:rPr>
          <w:rFonts w:ascii="Arial" w:hAnsi="Arial" w:cs="Arial"/>
          <w:color w:val="000000"/>
          <w:lang w:val="fr-FR"/>
        </w:rPr>
        <w:t>.</w:t>
      </w:r>
    </w:p>
    <w:p w14:paraId="7B646D84" w14:textId="76C94F01" w:rsidR="00E967EF" w:rsidRPr="00E967EF" w:rsidRDefault="00E967EF" w:rsidP="00A405DB">
      <w:pPr>
        <w:pStyle w:val="NormalWeb"/>
        <w:spacing w:before="0" w:beforeAutospacing="0" w:after="0" w:afterAutospacing="0" w:line="360" w:lineRule="auto"/>
        <w:jc w:val="center"/>
        <w:rPr>
          <w:lang w:val="fr-FR"/>
        </w:rPr>
      </w:pPr>
    </w:p>
    <w:p w14:paraId="3F732CEC" w14:textId="6A08FF41" w:rsidR="00E967EF" w:rsidRPr="00E967EF" w:rsidRDefault="00E967EF" w:rsidP="00A405DB">
      <w:pPr>
        <w:pStyle w:val="NormalWeb"/>
        <w:spacing w:before="0" w:beforeAutospacing="0" w:after="0" w:afterAutospacing="0" w:line="360" w:lineRule="auto"/>
        <w:jc w:val="center"/>
        <w:rPr>
          <w:lang w:val="fr-FR"/>
        </w:rPr>
      </w:pPr>
      <w:r w:rsidRPr="00E967EF">
        <w:rPr>
          <w:rFonts w:ascii="Arial" w:hAnsi="Arial" w:cs="Arial"/>
          <w:b/>
          <w:bCs/>
          <w:color w:val="000000"/>
          <w:sz w:val="23"/>
          <w:szCs w:val="23"/>
          <w:lang w:val="fr-FR"/>
        </w:rPr>
        <w:t>Le candidat rend sa copie et veille à conserver ce sujet en support</w:t>
      </w:r>
      <w:r w:rsidR="00A405DB">
        <w:rPr>
          <w:lang w:val="fr-FR"/>
        </w:rPr>
        <w:t xml:space="preserve"> </w:t>
      </w:r>
      <w:r w:rsidRPr="00E967EF">
        <w:rPr>
          <w:rFonts w:ascii="Arial" w:hAnsi="Arial" w:cs="Arial"/>
          <w:b/>
          <w:bCs/>
          <w:color w:val="000000"/>
          <w:sz w:val="23"/>
          <w:szCs w:val="23"/>
          <w:lang w:val="fr-FR"/>
        </w:rPr>
        <w:t>pour l’épreuve de rédaction.</w:t>
      </w:r>
    </w:p>
    <w:p w14:paraId="408F37C5" w14:textId="60C17B1C" w:rsidR="00E967EF" w:rsidRPr="00E967EF" w:rsidRDefault="00E967EF" w:rsidP="00A405DB">
      <w:pPr>
        <w:pStyle w:val="NormalWeb"/>
        <w:spacing w:before="0" w:beforeAutospacing="0" w:after="0" w:afterAutospacing="0" w:line="360" w:lineRule="auto"/>
        <w:jc w:val="center"/>
        <w:rPr>
          <w:lang w:val="fr-FR"/>
        </w:rPr>
      </w:pPr>
    </w:p>
    <w:p w14:paraId="515B58D5" w14:textId="799CCA5E" w:rsidR="00E967EF" w:rsidRPr="00E967EF" w:rsidRDefault="00E967EF" w:rsidP="00A405DB">
      <w:pPr>
        <w:pStyle w:val="NormalWeb"/>
        <w:spacing w:before="0" w:beforeAutospacing="0" w:after="0" w:afterAutospacing="0" w:line="360" w:lineRule="auto"/>
        <w:jc w:val="center"/>
        <w:rPr>
          <w:lang w:val="fr-FR"/>
        </w:rPr>
      </w:pPr>
    </w:p>
    <w:p w14:paraId="386BBC2B" w14:textId="0F0C7941" w:rsidR="00E967EF" w:rsidRPr="00E967EF" w:rsidRDefault="00E967EF" w:rsidP="00A405DB">
      <w:pPr>
        <w:pStyle w:val="NormalWeb"/>
        <w:spacing w:before="0" w:beforeAutospacing="0" w:after="0" w:afterAutospacing="0" w:line="360" w:lineRule="auto"/>
        <w:jc w:val="center"/>
        <w:rPr>
          <w:lang w:val="fr-FR"/>
        </w:rPr>
      </w:pPr>
    </w:p>
    <w:p w14:paraId="181EA0D4" w14:textId="6C9464E3" w:rsidR="00E967EF" w:rsidRPr="00E967EF" w:rsidRDefault="00E967EF" w:rsidP="00A405DB">
      <w:pPr>
        <w:pStyle w:val="NormalWeb"/>
        <w:spacing w:before="0" w:beforeAutospacing="0" w:after="0" w:afterAutospacing="0" w:line="360" w:lineRule="auto"/>
        <w:jc w:val="center"/>
        <w:rPr>
          <w:lang w:val="fr-FR"/>
        </w:rPr>
      </w:pPr>
      <w:r w:rsidRPr="00E967EF">
        <w:rPr>
          <w:rFonts w:ascii="Arial" w:hAnsi="Arial" w:cs="Arial"/>
          <w:color w:val="000000"/>
          <w:lang w:val="fr-FR"/>
        </w:rPr>
        <w:t>L’utilisation du dictionnaire et de la calculatrice est interdite.</w:t>
      </w:r>
    </w:p>
    <w:p w14:paraId="17AF1EC4" w14:textId="77777777" w:rsidR="00E967EF" w:rsidRPr="00532591" w:rsidRDefault="00E967EF" w:rsidP="00E967EF">
      <w:pPr>
        <w:pStyle w:val="NormalWeb"/>
        <w:spacing w:before="0" w:beforeAutospacing="0" w:after="196" w:afterAutospacing="0"/>
        <w:ind w:left="45"/>
        <w:rPr>
          <w:lang w:val="fr-FR"/>
        </w:rPr>
      </w:pPr>
    </w:p>
    <w:p w14:paraId="2ABAC5E1" w14:textId="67693B72" w:rsidR="00532591" w:rsidRPr="00983BF1" w:rsidRDefault="003F5F3C" w:rsidP="005D54FC">
      <w:pPr>
        <w:spacing w:line="360" w:lineRule="auto"/>
        <w:rPr>
          <w:rFonts w:ascii="Arial" w:hAnsi="Arial" w:cs="Arial"/>
          <w:b/>
          <w:bCs/>
          <w:sz w:val="24"/>
          <w:szCs w:val="24"/>
          <w:lang w:eastAsia="en-GB"/>
        </w:rPr>
      </w:pPr>
      <w:r w:rsidRPr="005D54FC">
        <w:rPr>
          <w:rFonts w:ascii="Arial" w:hAnsi="Arial" w:cs="Arial"/>
          <w:b/>
          <w:bCs/>
          <w:sz w:val="24"/>
          <w:szCs w:val="24"/>
        </w:rPr>
        <w:lastRenderedPageBreak/>
        <w:t xml:space="preserve">Document 1 : </w:t>
      </w:r>
      <w:r w:rsidRPr="003F5F3C">
        <w:rPr>
          <w:rFonts w:ascii="Arial" w:hAnsi="Arial" w:cs="Arial"/>
          <w:b/>
          <w:bCs/>
          <w:sz w:val="24"/>
          <w:szCs w:val="24"/>
          <w:lang w:eastAsia="en-GB"/>
        </w:rPr>
        <w:t>Pierre Bordage,</w:t>
      </w:r>
      <w:r w:rsidRPr="005D54FC">
        <w:rPr>
          <w:rFonts w:ascii="Arial" w:hAnsi="Arial" w:cs="Arial"/>
          <w:b/>
          <w:bCs/>
          <w:sz w:val="24"/>
          <w:szCs w:val="24"/>
          <w:lang w:eastAsia="en-GB"/>
        </w:rPr>
        <w:t xml:space="preserve"> </w:t>
      </w:r>
      <w:r w:rsidRPr="003F5F3C">
        <w:rPr>
          <w:rFonts w:ascii="Arial" w:hAnsi="Arial" w:cs="Arial"/>
          <w:b/>
          <w:bCs/>
          <w:sz w:val="24"/>
          <w:szCs w:val="24"/>
          <w:lang w:eastAsia="en-GB"/>
        </w:rPr>
        <w:t xml:space="preserve">« La classe de Maître </w:t>
      </w:r>
      <w:proofErr w:type="spellStart"/>
      <w:r w:rsidRPr="003F5F3C">
        <w:rPr>
          <w:rFonts w:ascii="Arial" w:hAnsi="Arial" w:cs="Arial"/>
          <w:b/>
          <w:bCs/>
          <w:sz w:val="24"/>
          <w:szCs w:val="24"/>
          <w:lang w:eastAsia="en-GB"/>
        </w:rPr>
        <w:t>Moda</w:t>
      </w:r>
      <w:proofErr w:type="spellEnd"/>
      <w:r w:rsidRPr="003F5F3C">
        <w:rPr>
          <w:rFonts w:ascii="Arial" w:hAnsi="Arial" w:cs="Arial"/>
          <w:b/>
          <w:bCs/>
          <w:sz w:val="24"/>
          <w:szCs w:val="24"/>
          <w:lang w:eastAsia="en-GB"/>
        </w:rPr>
        <w:t> », 2004.</w:t>
      </w:r>
    </w:p>
    <w:p w14:paraId="4CC0469F" w14:textId="788B7E35" w:rsidR="001D7589" w:rsidRPr="00943FF2" w:rsidRDefault="003F5F3C" w:rsidP="00FB4307">
      <w:pPr>
        <w:spacing w:line="360" w:lineRule="auto"/>
        <w:rPr>
          <w:rFonts w:ascii="Arial" w:hAnsi="Arial" w:cs="Arial"/>
          <w:sz w:val="24"/>
          <w:szCs w:val="24"/>
          <w:lang w:eastAsia="en-GB"/>
        </w:rPr>
        <w:sectPr w:rsidR="001D7589" w:rsidRPr="00943FF2">
          <w:footerReference w:type="default" r:id="rId9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631842">
        <w:rPr>
          <w:rFonts w:ascii="Arial" w:hAnsi="Arial" w:cs="Arial"/>
          <w:color w:val="595959" w:themeColor="text1" w:themeTint="A6"/>
          <w:sz w:val="24"/>
          <w:szCs w:val="24"/>
          <w:lang w:eastAsia="en-GB"/>
        </w:rPr>
        <w:t>D</w:t>
      </w:r>
      <w:r w:rsidRPr="003F5F3C">
        <w:rPr>
          <w:rFonts w:ascii="Arial" w:hAnsi="Arial" w:cs="Arial"/>
          <w:color w:val="595959" w:themeColor="text1" w:themeTint="A6"/>
          <w:sz w:val="24"/>
          <w:szCs w:val="24"/>
          <w:lang w:eastAsia="en-GB"/>
        </w:rPr>
        <w:t>ans une société futuriste, Emna est une jeune fille inscrite au programme </w:t>
      </w:r>
      <w:r w:rsidRPr="003F5F3C">
        <w:rPr>
          <w:rFonts w:ascii="Arial" w:hAnsi="Arial" w:cs="Arial"/>
          <w:i/>
          <w:iCs/>
          <w:color w:val="595959" w:themeColor="text1" w:themeTint="A6"/>
          <w:sz w:val="24"/>
          <w:szCs w:val="24"/>
          <w:lang w:eastAsia="en-GB"/>
        </w:rPr>
        <w:t>L'École à la maiso</w:t>
      </w:r>
      <w:r w:rsidR="004827D0" w:rsidRPr="00635236">
        <w:rPr>
          <w:rFonts w:ascii="Arial" w:hAnsi="Arial" w:cs="Arial"/>
          <w:i/>
          <w:iCs/>
          <w:color w:val="595959" w:themeColor="text1" w:themeTint="A6"/>
          <w:sz w:val="24"/>
          <w:szCs w:val="24"/>
          <w:lang w:eastAsia="en-GB"/>
        </w:rPr>
        <w:t>n</w:t>
      </w:r>
      <w:r w:rsidRPr="003F5F3C">
        <w:rPr>
          <w:rFonts w:ascii="Arial" w:hAnsi="Arial" w:cs="Arial"/>
          <w:color w:val="595959" w:themeColor="text1" w:themeTint="A6"/>
          <w:sz w:val="24"/>
          <w:szCs w:val="24"/>
          <w:lang w:eastAsia="en-GB"/>
        </w:rPr>
        <w:t> ; elle partage une classe virtuelle avec quelques camarades.</w:t>
      </w:r>
      <w:r w:rsidRPr="003F5F3C">
        <w:rPr>
          <w:rFonts w:ascii="Arial" w:hAnsi="Arial" w:cs="Arial"/>
          <w:sz w:val="24"/>
          <w:szCs w:val="24"/>
          <w:lang w:eastAsia="en-GB"/>
        </w:rPr>
        <w:br/>
      </w:r>
      <w:r w:rsidRPr="003F5F3C">
        <w:rPr>
          <w:rFonts w:ascii="Arial" w:hAnsi="Arial" w:cs="Arial"/>
          <w:sz w:val="24"/>
          <w:szCs w:val="24"/>
          <w:lang w:val="en-GB" w:eastAsia="en-GB"/>
        </w:rPr>
        <w:t> </w:t>
      </w:r>
      <w:r w:rsidRPr="003F5F3C">
        <w:rPr>
          <w:rFonts w:ascii="Arial" w:hAnsi="Arial" w:cs="Arial"/>
          <w:sz w:val="24"/>
          <w:szCs w:val="24"/>
          <w:lang w:val="en-GB" w:eastAsia="en-GB"/>
        </w:rPr>
        <w:t> </w:t>
      </w:r>
    </w:p>
    <w:p w14:paraId="5741C755" w14:textId="77777777" w:rsidR="000D512B" w:rsidRDefault="003F5F3C" w:rsidP="00D75391">
      <w:pPr>
        <w:spacing w:after="0" w:line="360" w:lineRule="auto"/>
        <w:ind w:firstLine="709"/>
        <w:rPr>
          <w:rFonts w:ascii="Arial" w:hAnsi="Arial" w:cs="Arial"/>
          <w:sz w:val="24"/>
          <w:szCs w:val="24"/>
          <w:lang w:eastAsia="en-GB"/>
        </w:rPr>
      </w:pPr>
      <w:r w:rsidRPr="003F5F3C">
        <w:rPr>
          <w:rFonts w:ascii="Arial" w:hAnsi="Arial" w:cs="Arial"/>
          <w:i/>
          <w:iCs/>
          <w:sz w:val="24"/>
          <w:szCs w:val="24"/>
          <w:lang w:eastAsia="en-GB"/>
        </w:rPr>
        <w:t>Parents, c'est à vous et personne d'autre de décider de l'avenir de vos enfants. L'École à la maison™</w:t>
      </w:r>
      <w:r w:rsidR="002912E0" w:rsidRPr="00631842">
        <w:rPr>
          <w:rStyle w:val="Appelnotedebasdep"/>
          <w:rFonts w:ascii="Arial" w:hAnsi="Arial" w:cs="Arial"/>
          <w:i/>
          <w:iCs/>
          <w:sz w:val="24"/>
          <w:szCs w:val="24"/>
          <w:lang w:eastAsia="en-GB"/>
        </w:rPr>
        <w:footnoteReference w:id="1"/>
      </w:r>
      <w:r w:rsidRPr="003F5F3C">
        <w:rPr>
          <w:rFonts w:ascii="Arial" w:hAnsi="Arial" w:cs="Arial"/>
          <w:i/>
          <w:iCs/>
          <w:sz w:val="24"/>
          <w:szCs w:val="24"/>
          <w:lang w:eastAsia="en-GB"/>
        </w:rPr>
        <w:t xml:space="preserve"> vous propose une scolarité unique qui respecte les biorythmes et l'équilibre de votre enfant. L'École à la maison™ a reçu l'agrément du ministère européen de l'Éducation.</w:t>
      </w:r>
      <w:r w:rsidRPr="003F5F3C">
        <w:rPr>
          <w:rFonts w:ascii="Arial" w:hAnsi="Arial" w:cs="Arial"/>
          <w:sz w:val="24"/>
          <w:szCs w:val="24"/>
          <w:lang w:eastAsia="en-GB"/>
        </w:rPr>
        <w:t> [...]</w:t>
      </w:r>
    </w:p>
    <w:p w14:paraId="3E597832" w14:textId="66CC4993" w:rsidR="001D7589" w:rsidRDefault="000D512B" w:rsidP="00D75391">
      <w:pPr>
        <w:spacing w:after="0" w:line="360" w:lineRule="auto"/>
        <w:ind w:firstLine="709"/>
        <w:rPr>
          <w:rFonts w:ascii="Arial" w:hAnsi="Arial" w:cs="Arial"/>
          <w:i/>
          <w:iCs/>
          <w:sz w:val="24"/>
          <w:szCs w:val="24"/>
          <w:lang w:eastAsia="en-GB"/>
        </w:rPr>
      </w:pPr>
      <w:r w:rsidRPr="000D512B">
        <w:rPr>
          <w:rFonts w:ascii="Arial" w:hAnsi="Arial" w:cs="Arial"/>
          <w:sz w:val="24"/>
          <w:szCs w:val="24"/>
        </w:rPr>
        <w:t xml:space="preserve">Le maitre avait une voix persuasive. Tous les matins, il présentait les cours du jour avant de lancer le programme. La puce supplémentaire insérée dans leurs cerveaux </w:t>
      </w:r>
      <w:r w:rsidR="00F70A9D">
        <w:rPr>
          <w:rFonts w:ascii="Arial" w:hAnsi="Arial" w:cs="Arial"/>
          <w:sz w:val="24"/>
          <w:szCs w:val="24"/>
        </w:rPr>
        <w:t>(l’opération était comprise dans le forfait)</w:t>
      </w:r>
      <w:r w:rsidRPr="000D512B">
        <w:rPr>
          <w:rFonts w:ascii="Arial" w:hAnsi="Arial" w:cs="Arial"/>
          <w:sz w:val="24"/>
          <w:szCs w:val="24"/>
        </w:rPr>
        <w:t xml:space="preserve"> plaçait les élèves dans un état de réceptivité absolue </w:t>
      </w:r>
      <w:r w:rsidR="009172EF">
        <w:rPr>
          <w:rFonts w:ascii="Arial" w:hAnsi="Arial" w:cs="Arial"/>
          <w:sz w:val="24"/>
          <w:szCs w:val="24"/>
        </w:rPr>
        <w:t>proche de l’hypnose</w:t>
      </w:r>
      <w:r w:rsidRPr="000D512B">
        <w:rPr>
          <w:rFonts w:ascii="Arial" w:hAnsi="Arial" w:cs="Arial"/>
          <w:sz w:val="24"/>
          <w:szCs w:val="24"/>
        </w:rPr>
        <w:t>. Le flot d'informations</w:t>
      </w:r>
      <w:r w:rsidR="009172EF">
        <w:rPr>
          <w:rFonts w:ascii="Arial" w:hAnsi="Arial" w:cs="Arial"/>
          <w:sz w:val="24"/>
          <w:szCs w:val="24"/>
        </w:rPr>
        <w:t>, images et sons,</w:t>
      </w:r>
      <w:r w:rsidRPr="000D512B">
        <w:rPr>
          <w:rFonts w:ascii="Arial" w:hAnsi="Arial" w:cs="Arial"/>
          <w:sz w:val="24"/>
          <w:szCs w:val="24"/>
        </w:rPr>
        <w:t xml:space="preserve"> déferlait pendant une vingtaine de minutes, puis maitre </w:t>
      </w:r>
      <w:proofErr w:type="spellStart"/>
      <w:r w:rsidRPr="000D512B">
        <w:rPr>
          <w:rFonts w:ascii="Arial" w:hAnsi="Arial" w:cs="Arial"/>
          <w:sz w:val="24"/>
          <w:szCs w:val="24"/>
        </w:rPr>
        <w:t>Moda</w:t>
      </w:r>
      <w:proofErr w:type="spellEnd"/>
      <w:r w:rsidRPr="000D512B">
        <w:rPr>
          <w:rFonts w:ascii="Arial" w:hAnsi="Arial" w:cs="Arial"/>
          <w:sz w:val="24"/>
          <w:szCs w:val="24"/>
        </w:rPr>
        <w:t xml:space="preserve"> donnait des exercices qui, tout en validant les connaissances, sollicitaient la mémoire, la logique, l'esprit d'analyse et de synthèse. C'était à cette occasion que se gagnaient ou se perdaient les places à l'évaluation </w:t>
      </w:r>
      <w:r w:rsidR="006664CA">
        <w:rPr>
          <w:rFonts w:ascii="Arial" w:hAnsi="Arial" w:cs="Arial"/>
          <w:sz w:val="24"/>
          <w:szCs w:val="24"/>
        </w:rPr>
        <w:t>hebdomadaire</w:t>
      </w:r>
      <w:r w:rsidRPr="000D512B">
        <w:rPr>
          <w:rFonts w:ascii="Arial" w:hAnsi="Arial" w:cs="Arial"/>
          <w:sz w:val="24"/>
          <w:szCs w:val="24"/>
        </w:rPr>
        <w:t xml:space="preserve">. </w:t>
      </w:r>
      <w:r w:rsidR="006664CA">
        <w:rPr>
          <w:rFonts w:ascii="Arial" w:hAnsi="Arial" w:cs="Arial"/>
          <w:sz w:val="24"/>
          <w:szCs w:val="24"/>
        </w:rPr>
        <w:t>[…]</w:t>
      </w:r>
      <w:r w:rsidR="003F5F3C" w:rsidRPr="003F5F3C">
        <w:rPr>
          <w:rFonts w:ascii="Arial" w:hAnsi="Arial" w:cs="Arial"/>
          <w:sz w:val="24"/>
          <w:szCs w:val="24"/>
          <w:lang w:eastAsia="en-GB"/>
        </w:rPr>
        <w:br/>
      </w:r>
      <w:r w:rsidR="003F5F3C" w:rsidRPr="003F5F3C">
        <w:rPr>
          <w:rFonts w:ascii="Arial" w:hAnsi="Arial" w:cs="Arial"/>
          <w:sz w:val="24"/>
          <w:szCs w:val="24"/>
          <w:lang w:val="en-GB" w:eastAsia="en-GB"/>
        </w:rPr>
        <w:t> </w:t>
      </w:r>
      <w:r w:rsidR="003F5F3C" w:rsidRPr="003F5F3C">
        <w:rPr>
          <w:rFonts w:ascii="Arial" w:hAnsi="Arial" w:cs="Arial"/>
          <w:sz w:val="24"/>
          <w:szCs w:val="24"/>
          <w:lang w:val="en-GB" w:eastAsia="en-GB"/>
        </w:rPr>
        <w:t> </w:t>
      </w:r>
      <w:r w:rsidR="003F5F3C" w:rsidRPr="003F5F3C">
        <w:rPr>
          <w:rFonts w:ascii="Arial" w:hAnsi="Arial" w:cs="Arial"/>
          <w:sz w:val="24"/>
          <w:szCs w:val="24"/>
          <w:lang w:eastAsia="en-GB"/>
        </w:rPr>
        <w:t>Emna avait entendu dire que, dans les quartiers les plus défavorisés, des garçons et des filles s'entassaient dans des pièces exiguës</w:t>
      </w:r>
      <w:r w:rsidR="00470F01">
        <w:rPr>
          <w:rStyle w:val="Appelnotedebasdep"/>
          <w:rFonts w:ascii="Arial" w:hAnsi="Arial" w:cs="Arial"/>
          <w:sz w:val="24"/>
          <w:szCs w:val="24"/>
          <w:lang w:eastAsia="en-GB"/>
        </w:rPr>
        <w:footnoteReference w:id="2"/>
      </w:r>
      <w:r w:rsidR="003F5F3C" w:rsidRPr="003F5F3C">
        <w:rPr>
          <w:rFonts w:ascii="Arial" w:hAnsi="Arial" w:cs="Arial"/>
          <w:sz w:val="24"/>
          <w:szCs w:val="24"/>
          <w:lang w:eastAsia="en-GB"/>
        </w:rPr>
        <w:t> pour recevoir des bribes de connaissances</w:t>
      </w:r>
      <w:r w:rsidR="00470F01">
        <w:rPr>
          <w:rStyle w:val="Appelnotedebasdep"/>
          <w:rFonts w:ascii="Arial" w:hAnsi="Arial" w:cs="Arial"/>
          <w:sz w:val="24"/>
          <w:szCs w:val="24"/>
          <w:lang w:eastAsia="en-GB"/>
        </w:rPr>
        <w:footnoteReference w:id="3"/>
      </w:r>
      <w:r w:rsidR="003F5F3C" w:rsidRPr="003F5F3C">
        <w:rPr>
          <w:rFonts w:ascii="Arial" w:hAnsi="Arial" w:cs="Arial"/>
          <w:sz w:val="24"/>
          <w:szCs w:val="24"/>
          <w:lang w:eastAsia="en-GB"/>
        </w:rPr>
        <w:t>. Elle supposait qu'un système aussi archaïque</w:t>
      </w:r>
      <w:r w:rsidR="000125E4">
        <w:rPr>
          <w:rStyle w:val="Appelnotedebasdep"/>
          <w:rFonts w:ascii="Arial" w:hAnsi="Arial" w:cs="Arial"/>
          <w:sz w:val="24"/>
          <w:szCs w:val="24"/>
          <w:lang w:eastAsia="en-GB"/>
        </w:rPr>
        <w:footnoteReference w:id="4"/>
      </w:r>
      <w:r w:rsidR="003F5F3C" w:rsidRPr="003F5F3C">
        <w:rPr>
          <w:rFonts w:ascii="Arial" w:hAnsi="Arial" w:cs="Arial"/>
          <w:sz w:val="24"/>
          <w:szCs w:val="24"/>
          <w:lang w:eastAsia="en-GB"/>
        </w:rPr>
        <w:t> engendrait une perte de temps et d'énergie énorme. Elle, elle n'avait pas besoin de se déplacer, pas besoin de partager son espace avec quelqu'un d'autre. Elle s'abreuvait à une source de savoir infinie, elle progressait selon ses capacités, selon son rythme, selon ses envies. Le programme avait calculé son NQI</w:t>
      </w:r>
      <w:r w:rsidR="003866F1">
        <w:rPr>
          <w:rStyle w:val="Appelnotedebasdep"/>
          <w:rFonts w:ascii="Arial" w:hAnsi="Arial" w:cs="Arial"/>
          <w:sz w:val="24"/>
          <w:szCs w:val="24"/>
          <w:lang w:eastAsia="en-GB"/>
        </w:rPr>
        <w:footnoteReference w:id="5"/>
      </w:r>
      <w:r w:rsidR="003F5F3C" w:rsidRPr="003F5F3C">
        <w:rPr>
          <w:rFonts w:ascii="Arial" w:hAnsi="Arial" w:cs="Arial"/>
          <w:sz w:val="24"/>
          <w:szCs w:val="24"/>
          <w:lang w:eastAsia="en-GB"/>
        </w:rPr>
        <w:t> puis l'avait automatiquement inscrite dans une classe de son niveau. [...] Elle n'avait pas à braver le monde extérieur, ce monde qui provoquait chez maman une fièvre charitable entrecoupée de spasmes de terreur. En quatre ans, elle avait appris à parler trois langues vivantes, l'anglais, l'espagnol et le russe, à maîtriser deux instruments de musique, clavier et violon, à résoudre des équations complexes, à lire Apulée en latin, Platon en grec et les Veda en sanskrit. [...]</w:t>
      </w:r>
      <w:r w:rsidR="000362D6" w:rsidRPr="003F5F3C">
        <w:rPr>
          <w:rFonts w:ascii="Arial" w:hAnsi="Arial" w:cs="Arial"/>
          <w:sz w:val="24"/>
          <w:szCs w:val="24"/>
          <w:lang w:eastAsia="en-GB"/>
        </w:rPr>
        <w:t xml:space="preserve"> </w:t>
      </w:r>
      <w:r w:rsidR="003F5F3C" w:rsidRPr="003F5F3C">
        <w:rPr>
          <w:rFonts w:ascii="Arial" w:hAnsi="Arial" w:cs="Arial"/>
          <w:sz w:val="24"/>
          <w:szCs w:val="24"/>
          <w:lang w:eastAsia="en-GB"/>
        </w:rPr>
        <w:br/>
      </w:r>
      <w:r w:rsidR="003F5F3C" w:rsidRPr="003F5F3C">
        <w:rPr>
          <w:rFonts w:ascii="Arial" w:hAnsi="Arial" w:cs="Arial"/>
          <w:sz w:val="24"/>
          <w:szCs w:val="24"/>
          <w:lang w:val="en-GB" w:eastAsia="en-GB"/>
        </w:rPr>
        <w:lastRenderedPageBreak/>
        <w:t> </w:t>
      </w:r>
      <w:r w:rsidR="003F5F3C" w:rsidRPr="003F5F3C">
        <w:rPr>
          <w:rFonts w:ascii="Arial" w:hAnsi="Arial" w:cs="Arial"/>
          <w:sz w:val="24"/>
          <w:szCs w:val="24"/>
          <w:lang w:val="en-GB" w:eastAsia="en-GB"/>
        </w:rPr>
        <w:t> </w:t>
      </w:r>
      <w:r w:rsidR="003F5F3C" w:rsidRPr="003F5F3C">
        <w:rPr>
          <w:rFonts w:ascii="Arial" w:hAnsi="Arial" w:cs="Arial"/>
          <w:sz w:val="24"/>
          <w:szCs w:val="24"/>
          <w:lang w:eastAsia="en-GB"/>
        </w:rPr>
        <w:t>Emna se leva et esquissa des mouvements d'assouplissement devant son écran</w:t>
      </w:r>
      <w:r w:rsidR="008F350A">
        <w:rPr>
          <w:rFonts w:ascii="Arial" w:hAnsi="Arial" w:cs="Arial"/>
          <w:sz w:val="24"/>
          <w:szCs w:val="24"/>
          <w:lang w:eastAsia="en-GB"/>
        </w:rPr>
        <w:t xml:space="preserve">, consciente que Maître </w:t>
      </w:r>
      <w:proofErr w:type="spellStart"/>
      <w:r w:rsidR="008F350A">
        <w:rPr>
          <w:rFonts w:ascii="Arial" w:hAnsi="Arial" w:cs="Arial"/>
          <w:sz w:val="24"/>
          <w:szCs w:val="24"/>
          <w:lang w:eastAsia="en-GB"/>
        </w:rPr>
        <w:t>Moda</w:t>
      </w:r>
      <w:proofErr w:type="spellEnd"/>
      <w:r w:rsidR="009E7823">
        <w:rPr>
          <w:rFonts w:ascii="Arial" w:hAnsi="Arial" w:cs="Arial"/>
          <w:sz w:val="24"/>
          <w:szCs w:val="24"/>
          <w:lang w:eastAsia="en-GB"/>
        </w:rPr>
        <w:t xml:space="preserve"> continuait de l’observer par le truchement des webcams disposées tout autour de la pièce.</w:t>
      </w:r>
      <w:r w:rsidR="003F5F3C" w:rsidRPr="003F5F3C">
        <w:rPr>
          <w:rFonts w:ascii="Arial" w:hAnsi="Arial" w:cs="Arial"/>
          <w:sz w:val="24"/>
          <w:szCs w:val="24"/>
          <w:lang w:eastAsia="en-GB"/>
        </w:rPr>
        <w:t xml:space="preserve"> Dans un coin, un appareil maintenait la pièce </w:t>
      </w:r>
      <w:r w:rsidR="000362D6" w:rsidRPr="003F5F3C">
        <w:rPr>
          <w:rFonts w:ascii="Arial" w:hAnsi="Arial" w:cs="Arial"/>
          <w:sz w:val="24"/>
          <w:szCs w:val="24"/>
          <w:lang w:eastAsia="en-GB"/>
        </w:rPr>
        <w:t>dans une</w:t>
      </w:r>
      <w:r w:rsidR="003F5F3C" w:rsidRPr="003F5F3C">
        <w:rPr>
          <w:rFonts w:ascii="Arial" w:hAnsi="Arial" w:cs="Arial"/>
          <w:sz w:val="24"/>
          <w:szCs w:val="24"/>
          <w:lang w:eastAsia="en-GB"/>
        </w:rPr>
        <w:t> hygrométrie</w:t>
      </w:r>
      <w:r w:rsidR="008F53E3">
        <w:rPr>
          <w:rStyle w:val="Appelnotedebasdep"/>
          <w:rFonts w:ascii="Arial" w:hAnsi="Arial" w:cs="Arial"/>
          <w:sz w:val="24"/>
          <w:szCs w:val="24"/>
          <w:lang w:eastAsia="en-GB"/>
        </w:rPr>
        <w:footnoteReference w:id="6"/>
      </w:r>
      <w:r w:rsidR="003F5F3C" w:rsidRPr="003F5F3C">
        <w:rPr>
          <w:rFonts w:ascii="Arial" w:hAnsi="Arial" w:cs="Arial"/>
          <w:sz w:val="24"/>
          <w:szCs w:val="24"/>
          <w:lang w:eastAsia="en-GB"/>
        </w:rPr>
        <w:t> parfaitement adaptée à sa physiologie. Tout comme le repas, tout à l'heure, serait préparé selon ses besoins énergétiques. Tout comme ses heures de sommeil seraient établies en fonction de ses biorythmes. L'École à la maison™ ne se contentait pas de garantir à ses élèves les meilleurs résultats scolaires, mais également un développement harmonieux, un équilibre parfait entre les activités cérébrale, créatrice et physique. […]</w:t>
      </w:r>
      <w:r w:rsidR="003F5F3C" w:rsidRPr="003F5F3C">
        <w:rPr>
          <w:rFonts w:ascii="Arial" w:hAnsi="Arial" w:cs="Arial"/>
          <w:sz w:val="24"/>
          <w:szCs w:val="24"/>
          <w:lang w:eastAsia="en-GB"/>
        </w:rPr>
        <w:br/>
      </w:r>
      <w:r w:rsidR="003F5F3C" w:rsidRPr="003F5F3C">
        <w:rPr>
          <w:rFonts w:ascii="Arial" w:hAnsi="Arial" w:cs="Arial"/>
          <w:sz w:val="24"/>
          <w:szCs w:val="24"/>
          <w:lang w:val="en-GB" w:eastAsia="en-GB"/>
        </w:rPr>
        <w:t> </w:t>
      </w:r>
      <w:r w:rsidR="003F5F3C" w:rsidRPr="003F5F3C">
        <w:rPr>
          <w:rFonts w:ascii="Arial" w:hAnsi="Arial" w:cs="Arial"/>
          <w:sz w:val="24"/>
          <w:szCs w:val="24"/>
          <w:lang w:val="en-GB" w:eastAsia="en-GB"/>
        </w:rPr>
        <w:t> </w:t>
      </w:r>
      <w:r w:rsidR="003F5F3C" w:rsidRPr="003F5F3C">
        <w:rPr>
          <w:rFonts w:ascii="Arial" w:hAnsi="Arial" w:cs="Arial"/>
          <w:i/>
          <w:iCs/>
          <w:sz w:val="24"/>
          <w:szCs w:val="24"/>
          <w:lang w:eastAsia="en-GB"/>
        </w:rPr>
        <w:t>Parents, n'oubliez pas que votre futur dépend de votre enfant. L'École à la maison</w:t>
      </w:r>
      <w:r w:rsidR="00D75391" w:rsidRPr="003F5F3C">
        <w:rPr>
          <w:rFonts w:ascii="Arial" w:hAnsi="Arial" w:cs="Arial"/>
          <w:i/>
          <w:iCs/>
          <w:sz w:val="24"/>
          <w:szCs w:val="24"/>
          <w:lang w:eastAsia="en-GB"/>
        </w:rPr>
        <w:t>™ :</w:t>
      </w:r>
      <w:r w:rsidR="003F5F3C" w:rsidRPr="003F5F3C">
        <w:rPr>
          <w:rFonts w:ascii="Arial" w:hAnsi="Arial" w:cs="Arial"/>
          <w:i/>
          <w:iCs/>
          <w:sz w:val="24"/>
          <w:szCs w:val="24"/>
          <w:lang w:eastAsia="en-GB"/>
        </w:rPr>
        <w:t xml:space="preserve"> l'éducation en phase avec votre présent.</w:t>
      </w:r>
    </w:p>
    <w:p w14:paraId="5A4DB996" w14:textId="77777777" w:rsidR="00D13974" w:rsidRDefault="00D13974" w:rsidP="00D13974">
      <w:pPr>
        <w:spacing w:after="0" w:line="360" w:lineRule="auto"/>
        <w:rPr>
          <w:rFonts w:ascii="Arial" w:hAnsi="Arial" w:cs="Arial"/>
          <w:i/>
          <w:iCs/>
          <w:sz w:val="24"/>
          <w:szCs w:val="24"/>
          <w:lang w:eastAsia="en-GB"/>
        </w:rPr>
      </w:pPr>
    </w:p>
    <w:p w14:paraId="28F81139" w14:textId="77777777" w:rsidR="00D13974" w:rsidRDefault="00D13974" w:rsidP="00D13974">
      <w:pPr>
        <w:spacing w:after="0" w:line="360" w:lineRule="auto"/>
        <w:rPr>
          <w:rFonts w:ascii="Arial" w:hAnsi="Arial" w:cs="Arial"/>
          <w:i/>
          <w:iCs/>
          <w:sz w:val="24"/>
          <w:szCs w:val="24"/>
          <w:lang w:eastAsia="en-GB"/>
        </w:rPr>
      </w:pPr>
    </w:p>
    <w:p w14:paraId="7F174CCC" w14:textId="77777777" w:rsidR="00D13974" w:rsidRDefault="00D13974" w:rsidP="00D13974">
      <w:pPr>
        <w:spacing w:after="0" w:line="360" w:lineRule="auto"/>
        <w:rPr>
          <w:rFonts w:ascii="Arial" w:hAnsi="Arial" w:cs="Arial"/>
          <w:i/>
          <w:iCs/>
          <w:sz w:val="24"/>
          <w:szCs w:val="24"/>
          <w:lang w:eastAsia="en-GB"/>
        </w:rPr>
      </w:pPr>
    </w:p>
    <w:p w14:paraId="566FA8D6" w14:textId="7D8877AA" w:rsidR="00E35AFB" w:rsidRPr="00F66724" w:rsidRDefault="001B5F73" w:rsidP="001B5F73">
      <w:pPr>
        <w:suppressLineNumbers/>
        <w:rPr>
          <w:rFonts w:ascii="Arial" w:hAnsi="Arial" w:cs="Arial"/>
          <w:b/>
          <w:bCs/>
        </w:rPr>
      </w:pPr>
      <w:r w:rsidRPr="005B41ED">
        <w:rPr>
          <w:rFonts w:ascii="Arial" w:hAnsi="Arial" w:cs="Arial"/>
          <w:b/>
          <w:bCs/>
        </w:rPr>
        <w:t xml:space="preserve">Document 2 :  </w:t>
      </w:r>
      <w:r w:rsidR="00F66724">
        <w:rPr>
          <w:rFonts w:ascii="Arial" w:hAnsi="Arial" w:cs="Arial"/>
          <w:b/>
          <w:bCs/>
        </w:rPr>
        <w:t xml:space="preserve">Jean-Marc Côté, </w:t>
      </w:r>
      <w:r w:rsidR="00F66724" w:rsidRPr="00F66724">
        <w:rPr>
          <w:rFonts w:ascii="Arial" w:hAnsi="Arial" w:cs="Arial"/>
          <w:b/>
          <w:bCs/>
          <w:i/>
          <w:iCs/>
        </w:rPr>
        <w:t>L’</w:t>
      </w:r>
      <w:r w:rsidR="00E0267E">
        <w:rPr>
          <w:rFonts w:ascii="Arial" w:hAnsi="Arial" w:cs="Arial"/>
          <w:b/>
          <w:bCs/>
          <w:i/>
          <w:iCs/>
        </w:rPr>
        <w:t>E</w:t>
      </w:r>
      <w:r w:rsidR="00F66724" w:rsidRPr="00F66724">
        <w:rPr>
          <w:rFonts w:ascii="Arial" w:hAnsi="Arial" w:cs="Arial"/>
          <w:b/>
          <w:bCs/>
          <w:i/>
          <w:iCs/>
        </w:rPr>
        <w:t>cole du futur</w:t>
      </w:r>
      <w:r w:rsidR="00F66724">
        <w:rPr>
          <w:rFonts w:ascii="Arial" w:hAnsi="Arial" w:cs="Arial"/>
          <w:b/>
          <w:bCs/>
        </w:rPr>
        <w:t xml:space="preserve">, </w:t>
      </w:r>
      <w:r w:rsidR="007A5F03">
        <w:rPr>
          <w:rFonts w:ascii="Arial" w:hAnsi="Arial" w:cs="Arial"/>
          <w:b/>
          <w:bCs/>
        </w:rPr>
        <w:t xml:space="preserve">carte postale, </w:t>
      </w:r>
      <w:r w:rsidR="00F66724">
        <w:rPr>
          <w:rFonts w:ascii="Arial" w:hAnsi="Arial" w:cs="Arial"/>
          <w:b/>
          <w:bCs/>
        </w:rPr>
        <w:t>1901</w:t>
      </w:r>
    </w:p>
    <w:p w14:paraId="07622E90" w14:textId="1BBE1796" w:rsidR="00B37886" w:rsidRPr="00D13974" w:rsidRDefault="00F66724" w:rsidP="001B5F73">
      <w:pPr>
        <w:suppressLineNumbers/>
        <w:sectPr w:rsidR="00B37886" w:rsidRPr="00D13974" w:rsidSect="00A931C2">
          <w:type w:val="continuous"/>
          <w:pgSz w:w="11906" w:h="16838"/>
          <w:pgMar w:top="1418" w:right="1418" w:bottom="1418" w:left="1418" w:header="709" w:footer="709" w:gutter="0"/>
          <w:lnNumType w:countBy="5" w:restart="continuous"/>
          <w:cols w:space="708"/>
          <w:docGrid w:linePitch="360"/>
        </w:sectPr>
      </w:pPr>
      <w:r>
        <w:rPr>
          <w:noProof/>
        </w:rPr>
        <w:drawing>
          <wp:inline distT="0" distB="0" distL="0" distR="0" wp14:anchorId="165A43BA" wp14:editId="7BD67FD5">
            <wp:extent cx="5759450" cy="2879725"/>
            <wp:effectExtent l="0" t="0" r="0" b="0"/>
            <wp:docPr id="1297249674" name="Image 1" descr="L'école du futur, 1901 ou 1910, Jean-Marc Côté ou Villemard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'école du futur, 1901 ou 1910, Jean-Marc Côté ou Villemard. 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284CC3" w14:textId="0D8F8A75" w:rsidR="00AD20D3" w:rsidRPr="00AD20D3" w:rsidRDefault="00AD20D3" w:rsidP="00946427">
      <w:pPr>
        <w:spacing w:line="360" w:lineRule="auto"/>
        <w:rPr>
          <w:rFonts w:ascii="Arial" w:hAnsi="Arial" w:cs="Arial"/>
          <w:i/>
          <w:iCs/>
          <w:color w:val="000000"/>
          <w:sz w:val="24"/>
          <w:szCs w:val="24"/>
        </w:rPr>
      </w:pPr>
      <w:r w:rsidRPr="00946427">
        <w:rPr>
          <w:rFonts w:ascii="Arial" w:hAnsi="Arial" w:cs="Arial"/>
          <w:i/>
          <w:iCs/>
          <w:color w:val="000000"/>
          <w:sz w:val="24"/>
          <w:szCs w:val="24"/>
        </w:rPr>
        <w:lastRenderedPageBreak/>
        <w:t>Vos réponses seront lisibles, complètes et entièrement rédigées. Vous n’oublierez pas de mettre les citations entre guillemets. Vous sauterez une ligne entre chaque réponse.</w:t>
      </w:r>
    </w:p>
    <w:p w14:paraId="63A68387" w14:textId="3F36E3B2" w:rsidR="004E282C" w:rsidRPr="006C1E76" w:rsidRDefault="00946427" w:rsidP="00946427">
      <w:pPr>
        <w:spacing w:line="360" w:lineRule="auto"/>
        <w:rPr>
          <w:rFonts w:ascii="Arial" w:hAnsi="Arial" w:cs="Arial"/>
          <w:b/>
          <w:bCs/>
          <w:sz w:val="28"/>
          <w:szCs w:val="28"/>
        </w:rPr>
      </w:pPr>
      <w:r w:rsidRPr="006C1E76">
        <w:rPr>
          <w:rFonts w:ascii="Arial" w:hAnsi="Arial" w:cs="Arial"/>
          <w:b/>
          <w:bCs/>
          <w:sz w:val="28"/>
          <w:szCs w:val="28"/>
        </w:rPr>
        <w:t>I – Compréhension et compétences d’interprétation</w:t>
      </w:r>
      <w:r w:rsidR="00690DEB" w:rsidRPr="006C1E76">
        <w:rPr>
          <w:rFonts w:ascii="Arial" w:hAnsi="Arial" w:cs="Arial"/>
          <w:b/>
          <w:bCs/>
          <w:sz w:val="28"/>
          <w:szCs w:val="28"/>
        </w:rPr>
        <w:t xml:space="preserve"> (</w:t>
      </w:r>
      <w:r w:rsidR="00D7484A">
        <w:rPr>
          <w:rFonts w:ascii="Arial" w:hAnsi="Arial" w:cs="Arial"/>
          <w:b/>
          <w:bCs/>
          <w:sz w:val="28"/>
          <w:szCs w:val="28"/>
        </w:rPr>
        <w:t>29</w:t>
      </w:r>
      <w:r w:rsidR="00690DEB" w:rsidRPr="006C1E76">
        <w:rPr>
          <w:rFonts w:ascii="Arial" w:hAnsi="Arial" w:cs="Arial"/>
          <w:b/>
          <w:bCs/>
          <w:sz w:val="28"/>
          <w:szCs w:val="28"/>
        </w:rPr>
        <w:t xml:space="preserve"> points)</w:t>
      </w:r>
    </w:p>
    <w:p w14:paraId="4315AEA0" w14:textId="5F0DBE1B" w:rsidR="00A55ABD" w:rsidRDefault="00DD63AC" w:rsidP="006C1E76">
      <w:pPr>
        <w:pStyle w:val="Paragraphedeliste"/>
        <w:numPr>
          <w:ilvl w:val="0"/>
          <w:numId w:val="4"/>
        </w:numPr>
        <w:spacing w:after="0" w:line="360" w:lineRule="auto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 xml:space="preserve">Qui parle dans le premier et le dernier paragraphe ? Justifiez votre réponse en vous appuyant sur </w:t>
      </w:r>
      <w:r w:rsidR="00E943D7">
        <w:rPr>
          <w:rFonts w:ascii="Arial" w:hAnsi="Arial" w:cs="Arial"/>
          <w:sz w:val="24"/>
          <w:szCs w:val="24"/>
          <w:lang w:eastAsia="en-GB"/>
        </w:rPr>
        <w:t>d</w:t>
      </w:r>
      <w:r w:rsidR="001C17FB">
        <w:rPr>
          <w:rFonts w:ascii="Arial" w:hAnsi="Arial" w:cs="Arial"/>
          <w:sz w:val="24"/>
          <w:szCs w:val="24"/>
          <w:lang w:eastAsia="en-GB"/>
        </w:rPr>
        <w:t xml:space="preserve">eux </w:t>
      </w:r>
      <w:r w:rsidR="00243802">
        <w:rPr>
          <w:rFonts w:ascii="Arial" w:hAnsi="Arial" w:cs="Arial"/>
          <w:sz w:val="24"/>
          <w:szCs w:val="24"/>
          <w:lang w:eastAsia="en-GB"/>
        </w:rPr>
        <w:t>exemples tirés du texte</w:t>
      </w:r>
      <w:r w:rsidR="000F6FBA">
        <w:rPr>
          <w:rFonts w:ascii="Arial" w:hAnsi="Arial" w:cs="Arial"/>
          <w:sz w:val="24"/>
          <w:szCs w:val="24"/>
          <w:lang w:eastAsia="en-GB"/>
        </w:rPr>
        <w:t xml:space="preserve">. </w:t>
      </w:r>
      <w:r w:rsidR="000F6FBA" w:rsidRPr="00042549">
        <w:rPr>
          <w:rFonts w:ascii="Arial" w:hAnsi="Arial" w:cs="Arial"/>
          <w:color w:val="595959" w:themeColor="text1" w:themeTint="A6"/>
          <w:sz w:val="24"/>
          <w:szCs w:val="24"/>
          <w:lang w:eastAsia="en-GB"/>
        </w:rPr>
        <w:t>(</w:t>
      </w:r>
      <w:r w:rsidR="00D7484A">
        <w:rPr>
          <w:rFonts w:ascii="Arial" w:hAnsi="Arial" w:cs="Arial"/>
          <w:color w:val="595959" w:themeColor="text1" w:themeTint="A6"/>
          <w:sz w:val="24"/>
          <w:szCs w:val="24"/>
          <w:lang w:eastAsia="en-GB"/>
        </w:rPr>
        <w:t>3</w:t>
      </w:r>
      <w:r w:rsidR="000218F8">
        <w:rPr>
          <w:rFonts w:ascii="Arial" w:hAnsi="Arial" w:cs="Arial"/>
          <w:color w:val="595959" w:themeColor="text1" w:themeTint="A6"/>
          <w:sz w:val="24"/>
          <w:szCs w:val="24"/>
          <w:lang w:eastAsia="en-GB"/>
        </w:rPr>
        <w:t xml:space="preserve"> points</w:t>
      </w:r>
      <w:r w:rsidR="000F6FBA" w:rsidRPr="00042549">
        <w:rPr>
          <w:rFonts w:ascii="Arial" w:hAnsi="Arial" w:cs="Arial"/>
          <w:color w:val="595959" w:themeColor="text1" w:themeTint="A6"/>
          <w:sz w:val="24"/>
          <w:szCs w:val="24"/>
          <w:lang w:eastAsia="en-GB"/>
        </w:rPr>
        <w:t>)</w:t>
      </w:r>
    </w:p>
    <w:p w14:paraId="265C1BF9" w14:textId="77777777" w:rsidR="006C1E76" w:rsidRDefault="006C1E76" w:rsidP="006C1E76">
      <w:pPr>
        <w:pStyle w:val="Paragraphedeliste"/>
        <w:spacing w:after="0" w:line="360" w:lineRule="auto"/>
        <w:rPr>
          <w:rFonts w:ascii="Arial" w:hAnsi="Arial" w:cs="Arial"/>
          <w:sz w:val="24"/>
          <w:szCs w:val="24"/>
          <w:lang w:eastAsia="en-GB"/>
        </w:rPr>
      </w:pPr>
    </w:p>
    <w:p w14:paraId="5A88B15A" w14:textId="1C6342CB" w:rsidR="000F6FBA" w:rsidRDefault="00C7797F" w:rsidP="006C1E76">
      <w:pPr>
        <w:pStyle w:val="Paragraphedeliste"/>
        <w:numPr>
          <w:ilvl w:val="0"/>
          <w:numId w:val="4"/>
        </w:numPr>
        <w:spacing w:after="0" w:line="360" w:lineRule="auto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>L’assimilation des connaissances demande-t-elle beaucoup d’efforts à Emna ?</w:t>
      </w:r>
      <w:r w:rsidR="003661F5">
        <w:rPr>
          <w:rFonts w:ascii="Arial" w:hAnsi="Arial" w:cs="Arial"/>
          <w:sz w:val="24"/>
          <w:szCs w:val="24"/>
          <w:lang w:eastAsia="en-GB"/>
        </w:rPr>
        <w:t xml:space="preserve"> Développez votre réponse en analysant deux métaphores utilisées par l’auteur pour </w:t>
      </w:r>
      <w:r w:rsidR="00983268">
        <w:rPr>
          <w:rFonts w:ascii="Arial" w:hAnsi="Arial" w:cs="Arial"/>
          <w:sz w:val="24"/>
          <w:szCs w:val="24"/>
          <w:lang w:eastAsia="en-GB"/>
        </w:rPr>
        <w:t>désigner le processus de l’apprentissage chez la jeune fille.</w:t>
      </w:r>
      <w:r w:rsidR="00595B91">
        <w:rPr>
          <w:rFonts w:ascii="Arial" w:hAnsi="Arial" w:cs="Arial"/>
          <w:sz w:val="24"/>
          <w:szCs w:val="24"/>
          <w:lang w:eastAsia="en-GB"/>
        </w:rPr>
        <w:t xml:space="preserve"> </w:t>
      </w:r>
      <w:r w:rsidR="00595B91" w:rsidRPr="00042549">
        <w:rPr>
          <w:rFonts w:ascii="Arial" w:hAnsi="Arial" w:cs="Arial"/>
          <w:color w:val="595959" w:themeColor="text1" w:themeTint="A6"/>
          <w:sz w:val="24"/>
          <w:szCs w:val="24"/>
          <w:lang w:eastAsia="en-GB"/>
        </w:rPr>
        <w:t>(</w:t>
      </w:r>
      <w:r w:rsidR="00EF46DF">
        <w:rPr>
          <w:rFonts w:ascii="Arial" w:hAnsi="Arial" w:cs="Arial"/>
          <w:color w:val="595959" w:themeColor="text1" w:themeTint="A6"/>
          <w:sz w:val="24"/>
          <w:szCs w:val="24"/>
          <w:lang w:eastAsia="en-GB"/>
        </w:rPr>
        <w:t xml:space="preserve">5 </w:t>
      </w:r>
      <w:r w:rsidR="00595B91" w:rsidRPr="00042549">
        <w:rPr>
          <w:rFonts w:ascii="Arial" w:hAnsi="Arial" w:cs="Arial"/>
          <w:color w:val="595959" w:themeColor="text1" w:themeTint="A6"/>
          <w:sz w:val="24"/>
          <w:szCs w:val="24"/>
          <w:lang w:eastAsia="en-GB"/>
        </w:rPr>
        <w:t xml:space="preserve">points) </w:t>
      </w:r>
    </w:p>
    <w:p w14:paraId="30499BBE" w14:textId="77777777" w:rsidR="006C1E76" w:rsidRPr="006C1E76" w:rsidRDefault="006C1E76" w:rsidP="006C1E76">
      <w:pPr>
        <w:spacing w:after="0" w:line="360" w:lineRule="auto"/>
        <w:rPr>
          <w:rFonts w:ascii="Arial" w:hAnsi="Arial" w:cs="Arial"/>
          <w:sz w:val="24"/>
          <w:szCs w:val="24"/>
          <w:lang w:eastAsia="en-GB"/>
        </w:rPr>
      </w:pPr>
    </w:p>
    <w:p w14:paraId="46FA81DA" w14:textId="77777777" w:rsidR="00F750E2" w:rsidRDefault="00846682" w:rsidP="00F750E2">
      <w:pPr>
        <w:pStyle w:val="Paragraphedeliste"/>
        <w:numPr>
          <w:ilvl w:val="0"/>
          <w:numId w:val="4"/>
        </w:numPr>
        <w:spacing w:after="0" w:line="360" w:lineRule="auto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>« </w:t>
      </w:r>
      <w:r w:rsidRPr="003F5F3C">
        <w:rPr>
          <w:rFonts w:ascii="Arial" w:hAnsi="Arial" w:cs="Arial"/>
          <w:sz w:val="24"/>
          <w:szCs w:val="24"/>
          <w:lang w:eastAsia="en-GB"/>
        </w:rPr>
        <w:t>Emna avait entendu dire que, dans les quartiers les plus défavorisés</w:t>
      </w:r>
      <w:r w:rsidR="00514C9D">
        <w:rPr>
          <w:rFonts w:ascii="Arial" w:hAnsi="Arial" w:cs="Arial"/>
          <w:sz w:val="24"/>
          <w:szCs w:val="24"/>
          <w:lang w:eastAsia="en-GB"/>
        </w:rPr>
        <w:t xml:space="preserve"> […] </w:t>
      </w:r>
      <w:r w:rsidRPr="003F5F3C">
        <w:rPr>
          <w:rFonts w:ascii="Arial" w:hAnsi="Arial" w:cs="Arial"/>
          <w:sz w:val="24"/>
          <w:szCs w:val="24"/>
          <w:lang w:eastAsia="en-GB"/>
        </w:rPr>
        <w:t>un système aussi archaïque engendrait une perte de temps et d'énergie énorme.</w:t>
      </w:r>
      <w:r>
        <w:rPr>
          <w:rFonts w:ascii="Arial" w:hAnsi="Arial" w:cs="Arial"/>
          <w:sz w:val="24"/>
          <w:szCs w:val="24"/>
          <w:lang w:eastAsia="en-GB"/>
        </w:rPr>
        <w:t> » (l.13-16)</w:t>
      </w:r>
      <w:r w:rsidR="00F750E2">
        <w:rPr>
          <w:rFonts w:ascii="Arial" w:hAnsi="Arial" w:cs="Arial"/>
          <w:sz w:val="24"/>
          <w:szCs w:val="24"/>
          <w:lang w:eastAsia="en-GB"/>
        </w:rPr>
        <w:t xml:space="preserve"> </w:t>
      </w:r>
    </w:p>
    <w:p w14:paraId="69ACA1EC" w14:textId="5B35C7A1" w:rsidR="00514C9D" w:rsidRPr="00F750E2" w:rsidRDefault="003B6898" w:rsidP="00D7484A">
      <w:pPr>
        <w:spacing w:after="0" w:line="360" w:lineRule="auto"/>
        <w:ind w:left="708"/>
        <w:rPr>
          <w:rFonts w:ascii="Arial" w:hAnsi="Arial" w:cs="Arial"/>
          <w:sz w:val="24"/>
          <w:szCs w:val="24"/>
          <w:lang w:eastAsia="en-GB"/>
        </w:rPr>
      </w:pPr>
      <w:r w:rsidRPr="00F750E2">
        <w:rPr>
          <w:rFonts w:ascii="Arial" w:hAnsi="Arial" w:cs="Arial"/>
          <w:sz w:val="24"/>
          <w:szCs w:val="24"/>
          <w:lang w:eastAsia="en-GB"/>
        </w:rPr>
        <w:t>Ce</w:t>
      </w:r>
      <w:r w:rsidR="007B1BAD" w:rsidRPr="00F750E2">
        <w:rPr>
          <w:rFonts w:ascii="Arial" w:hAnsi="Arial" w:cs="Arial"/>
          <w:sz w:val="24"/>
          <w:szCs w:val="24"/>
          <w:lang w:eastAsia="en-GB"/>
        </w:rPr>
        <w:t xml:space="preserve"> « système » </w:t>
      </w:r>
      <w:r w:rsidR="00D7484A">
        <w:rPr>
          <w:rFonts w:ascii="Arial" w:hAnsi="Arial" w:cs="Arial"/>
          <w:sz w:val="24"/>
          <w:szCs w:val="24"/>
          <w:lang w:eastAsia="en-GB"/>
        </w:rPr>
        <w:t>peut-il</w:t>
      </w:r>
      <w:r w:rsidRPr="00F750E2">
        <w:rPr>
          <w:rFonts w:ascii="Arial" w:hAnsi="Arial" w:cs="Arial"/>
          <w:sz w:val="24"/>
          <w:szCs w:val="24"/>
          <w:lang w:eastAsia="en-GB"/>
        </w:rPr>
        <w:t xml:space="preserve"> </w:t>
      </w:r>
      <w:r w:rsidR="00D7484A">
        <w:rPr>
          <w:rFonts w:ascii="Arial" w:hAnsi="Arial" w:cs="Arial"/>
          <w:sz w:val="24"/>
          <w:szCs w:val="24"/>
          <w:lang w:eastAsia="en-GB"/>
        </w:rPr>
        <w:t>paraître</w:t>
      </w:r>
      <w:r w:rsidRPr="00F750E2">
        <w:rPr>
          <w:rFonts w:ascii="Arial" w:hAnsi="Arial" w:cs="Arial"/>
          <w:sz w:val="24"/>
          <w:szCs w:val="24"/>
          <w:lang w:eastAsia="en-GB"/>
        </w:rPr>
        <w:t xml:space="preserve"> archaïque</w:t>
      </w:r>
      <w:r w:rsidR="007B1BAD" w:rsidRPr="00F750E2">
        <w:rPr>
          <w:rFonts w:ascii="Arial" w:hAnsi="Arial" w:cs="Arial"/>
          <w:sz w:val="24"/>
          <w:szCs w:val="24"/>
          <w:lang w:eastAsia="en-GB"/>
        </w:rPr>
        <w:t> </w:t>
      </w:r>
      <w:r w:rsidR="00D7484A">
        <w:rPr>
          <w:rFonts w:ascii="Arial" w:hAnsi="Arial" w:cs="Arial"/>
          <w:sz w:val="24"/>
          <w:szCs w:val="24"/>
          <w:lang w:eastAsia="en-GB"/>
        </w:rPr>
        <w:t xml:space="preserve">en 2023 </w:t>
      </w:r>
      <w:r w:rsidR="007B1BAD" w:rsidRPr="00F750E2">
        <w:rPr>
          <w:rFonts w:ascii="Arial" w:hAnsi="Arial" w:cs="Arial"/>
          <w:sz w:val="24"/>
          <w:szCs w:val="24"/>
          <w:lang w:eastAsia="en-GB"/>
        </w:rPr>
        <w:t>?</w:t>
      </w:r>
      <w:r w:rsidRPr="00F750E2">
        <w:rPr>
          <w:rFonts w:ascii="Arial" w:hAnsi="Arial" w:cs="Arial"/>
          <w:sz w:val="24"/>
          <w:szCs w:val="24"/>
          <w:lang w:eastAsia="en-GB"/>
        </w:rPr>
        <w:t xml:space="preserve"> Expliquez</w:t>
      </w:r>
      <w:r w:rsidR="003F6978" w:rsidRPr="00F750E2">
        <w:rPr>
          <w:rFonts w:ascii="Arial" w:hAnsi="Arial" w:cs="Arial"/>
          <w:sz w:val="24"/>
          <w:szCs w:val="24"/>
          <w:lang w:eastAsia="en-GB"/>
        </w:rPr>
        <w:t xml:space="preserve"> </w:t>
      </w:r>
      <w:r w:rsidR="000D39FB" w:rsidRPr="00F750E2">
        <w:rPr>
          <w:rFonts w:ascii="Arial" w:hAnsi="Arial" w:cs="Arial"/>
          <w:sz w:val="24"/>
          <w:szCs w:val="24"/>
          <w:lang w:eastAsia="en-GB"/>
        </w:rPr>
        <w:t xml:space="preserve">votre réponse </w:t>
      </w:r>
      <w:r w:rsidR="003F6978" w:rsidRPr="00F750E2">
        <w:rPr>
          <w:rFonts w:ascii="Arial" w:hAnsi="Arial" w:cs="Arial"/>
          <w:sz w:val="24"/>
          <w:szCs w:val="24"/>
          <w:lang w:eastAsia="en-GB"/>
        </w:rPr>
        <w:t>à l’aide d’un argument et d’un exemple</w:t>
      </w:r>
      <w:r w:rsidRPr="00F750E2">
        <w:rPr>
          <w:rFonts w:ascii="Arial" w:hAnsi="Arial" w:cs="Arial"/>
          <w:sz w:val="24"/>
          <w:szCs w:val="24"/>
          <w:lang w:eastAsia="en-GB"/>
        </w:rPr>
        <w:t>.</w:t>
      </w:r>
      <w:r w:rsidR="00AC540B" w:rsidRPr="00F750E2">
        <w:rPr>
          <w:rFonts w:ascii="Arial" w:hAnsi="Arial" w:cs="Arial"/>
          <w:sz w:val="24"/>
          <w:szCs w:val="24"/>
          <w:lang w:eastAsia="en-GB"/>
        </w:rPr>
        <w:t xml:space="preserve"> </w:t>
      </w:r>
      <w:r w:rsidR="00AC540B" w:rsidRPr="00F750E2">
        <w:rPr>
          <w:rFonts w:ascii="Arial" w:hAnsi="Arial" w:cs="Arial"/>
          <w:color w:val="595959" w:themeColor="text1" w:themeTint="A6"/>
          <w:sz w:val="24"/>
          <w:szCs w:val="24"/>
          <w:lang w:eastAsia="en-GB"/>
        </w:rPr>
        <w:t>(3 points)</w:t>
      </w:r>
    </w:p>
    <w:p w14:paraId="36C6F97B" w14:textId="77777777" w:rsidR="006C1E76" w:rsidRDefault="006C1E76" w:rsidP="006C1E76">
      <w:pPr>
        <w:pStyle w:val="Paragraphedeliste"/>
        <w:spacing w:after="0" w:line="360" w:lineRule="auto"/>
        <w:ind w:left="1080"/>
        <w:rPr>
          <w:rFonts w:ascii="Arial" w:hAnsi="Arial" w:cs="Arial"/>
          <w:sz w:val="24"/>
          <w:szCs w:val="24"/>
          <w:lang w:eastAsia="en-GB"/>
        </w:rPr>
      </w:pPr>
    </w:p>
    <w:p w14:paraId="7D3B5743" w14:textId="2DFB0B10" w:rsidR="00737D7C" w:rsidRPr="009D0EC0" w:rsidRDefault="00737D7C" w:rsidP="006C1E76">
      <w:pPr>
        <w:pStyle w:val="Paragraphedeliste"/>
        <w:numPr>
          <w:ilvl w:val="0"/>
          <w:numId w:val="4"/>
        </w:numPr>
        <w:spacing w:after="0" w:line="360" w:lineRule="auto"/>
        <w:rPr>
          <w:rFonts w:ascii="Arial" w:hAnsi="Arial" w:cs="Arial"/>
          <w:color w:val="404040" w:themeColor="background1" w:themeShade="40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 xml:space="preserve">A. </w:t>
      </w:r>
      <w:r w:rsidR="00752D0C">
        <w:rPr>
          <w:rFonts w:ascii="Arial" w:hAnsi="Arial" w:cs="Arial"/>
          <w:sz w:val="24"/>
          <w:szCs w:val="24"/>
          <w:lang w:eastAsia="en-GB"/>
        </w:rPr>
        <w:t xml:space="preserve">Que ressent la mère d’Emna lorsqu’elle entre en contact avec le monde extérieur ? </w:t>
      </w:r>
      <w:r w:rsidR="00860487" w:rsidRPr="009D0EC0">
        <w:rPr>
          <w:rFonts w:ascii="Arial" w:hAnsi="Arial" w:cs="Arial"/>
          <w:color w:val="404040" w:themeColor="background1" w:themeShade="40"/>
          <w:sz w:val="24"/>
          <w:szCs w:val="24"/>
          <w:lang w:eastAsia="en-GB"/>
        </w:rPr>
        <w:t>(2 points)</w:t>
      </w:r>
    </w:p>
    <w:p w14:paraId="60A2CFA7" w14:textId="55702A70" w:rsidR="00752D0C" w:rsidRDefault="00752D0C" w:rsidP="00737D7C">
      <w:pPr>
        <w:pStyle w:val="Paragraphedeliste"/>
        <w:numPr>
          <w:ilvl w:val="0"/>
          <w:numId w:val="16"/>
        </w:numPr>
        <w:spacing w:after="0" w:line="360" w:lineRule="auto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 xml:space="preserve">Expliquez ce que vous pensez de cette réaction dans une réponse argumentée. </w:t>
      </w:r>
      <w:r w:rsidRPr="00042549">
        <w:rPr>
          <w:rFonts w:ascii="Arial" w:hAnsi="Arial" w:cs="Arial"/>
          <w:color w:val="595959" w:themeColor="text1" w:themeTint="A6"/>
          <w:sz w:val="24"/>
          <w:szCs w:val="24"/>
          <w:lang w:eastAsia="en-GB"/>
        </w:rPr>
        <w:t>(</w:t>
      </w:r>
      <w:r w:rsidR="00860487">
        <w:rPr>
          <w:rFonts w:ascii="Arial" w:hAnsi="Arial" w:cs="Arial"/>
          <w:color w:val="595959" w:themeColor="text1" w:themeTint="A6"/>
          <w:sz w:val="24"/>
          <w:szCs w:val="24"/>
          <w:lang w:eastAsia="en-GB"/>
        </w:rPr>
        <w:t>3</w:t>
      </w:r>
      <w:r w:rsidRPr="00042549">
        <w:rPr>
          <w:rFonts w:ascii="Arial" w:hAnsi="Arial" w:cs="Arial"/>
          <w:color w:val="595959" w:themeColor="text1" w:themeTint="A6"/>
          <w:sz w:val="24"/>
          <w:szCs w:val="24"/>
          <w:lang w:eastAsia="en-GB"/>
        </w:rPr>
        <w:t xml:space="preserve"> points) </w:t>
      </w:r>
    </w:p>
    <w:p w14:paraId="483F9ABB" w14:textId="77777777" w:rsidR="006C1E76" w:rsidRPr="00752D0C" w:rsidRDefault="006C1E76" w:rsidP="006C1E76">
      <w:pPr>
        <w:pStyle w:val="Paragraphedeliste"/>
        <w:spacing w:after="0" w:line="360" w:lineRule="auto"/>
        <w:rPr>
          <w:rFonts w:ascii="Arial" w:hAnsi="Arial" w:cs="Arial"/>
          <w:sz w:val="24"/>
          <w:szCs w:val="24"/>
          <w:lang w:eastAsia="en-GB"/>
        </w:rPr>
      </w:pPr>
    </w:p>
    <w:p w14:paraId="42726468" w14:textId="7F8B2286" w:rsidR="00195EB7" w:rsidRPr="00F71FCF" w:rsidRDefault="00195EB7" w:rsidP="00F71FCF">
      <w:pPr>
        <w:pStyle w:val="Paragraphedeliste"/>
        <w:numPr>
          <w:ilvl w:val="0"/>
          <w:numId w:val="4"/>
        </w:numPr>
        <w:spacing w:after="0" w:line="360" w:lineRule="auto"/>
        <w:rPr>
          <w:rFonts w:ascii="Arial" w:hAnsi="Arial" w:cs="Arial"/>
          <w:sz w:val="24"/>
          <w:szCs w:val="24"/>
          <w:lang w:eastAsia="en-GB"/>
        </w:rPr>
      </w:pPr>
      <w:r w:rsidRPr="00F71FCF">
        <w:rPr>
          <w:rFonts w:ascii="Arial" w:hAnsi="Arial" w:cs="Arial"/>
          <w:sz w:val="24"/>
          <w:szCs w:val="24"/>
          <w:lang w:eastAsia="en-GB"/>
        </w:rPr>
        <w:t xml:space="preserve">Le système de L’Ecole à la maison vous </w:t>
      </w:r>
      <w:r w:rsidR="00D7484A">
        <w:rPr>
          <w:rFonts w:ascii="Arial" w:hAnsi="Arial" w:cs="Arial"/>
          <w:sz w:val="24"/>
          <w:szCs w:val="24"/>
          <w:lang w:eastAsia="en-GB"/>
        </w:rPr>
        <w:t>semble-t</w:t>
      </w:r>
      <w:r w:rsidRPr="00F71FCF">
        <w:rPr>
          <w:rFonts w:ascii="Arial" w:hAnsi="Arial" w:cs="Arial"/>
          <w:sz w:val="24"/>
          <w:szCs w:val="24"/>
          <w:lang w:eastAsia="en-GB"/>
        </w:rPr>
        <w:t xml:space="preserve">-il préférable à celui </w:t>
      </w:r>
      <w:r w:rsidR="00EC3F63" w:rsidRPr="00F71FCF">
        <w:rPr>
          <w:rFonts w:ascii="Arial" w:hAnsi="Arial" w:cs="Arial"/>
          <w:sz w:val="24"/>
          <w:szCs w:val="24"/>
          <w:lang w:eastAsia="en-GB"/>
        </w:rPr>
        <w:t xml:space="preserve">qui demeure en place dans les « quartiers les plus défavorisés » ? Développez votre réponse à l’aide d’au moins </w:t>
      </w:r>
      <w:r w:rsidR="00D96951" w:rsidRPr="00F71FCF">
        <w:rPr>
          <w:rFonts w:ascii="Arial" w:hAnsi="Arial" w:cs="Arial"/>
          <w:sz w:val="24"/>
          <w:szCs w:val="24"/>
          <w:lang w:eastAsia="en-GB"/>
        </w:rPr>
        <w:t>trois</w:t>
      </w:r>
      <w:r w:rsidR="00EC3F63" w:rsidRPr="00F71FCF">
        <w:rPr>
          <w:rFonts w:ascii="Arial" w:hAnsi="Arial" w:cs="Arial"/>
          <w:sz w:val="24"/>
          <w:szCs w:val="24"/>
          <w:lang w:eastAsia="en-GB"/>
        </w:rPr>
        <w:t xml:space="preserve"> arguments </w:t>
      </w:r>
      <w:r w:rsidR="00D96951" w:rsidRPr="00F71FCF">
        <w:rPr>
          <w:rFonts w:ascii="Arial" w:hAnsi="Arial" w:cs="Arial"/>
          <w:sz w:val="24"/>
          <w:szCs w:val="24"/>
          <w:lang w:eastAsia="en-GB"/>
        </w:rPr>
        <w:t>illustrés chacun par un</w:t>
      </w:r>
      <w:r w:rsidR="00EC3F63" w:rsidRPr="00F71FCF">
        <w:rPr>
          <w:rFonts w:ascii="Arial" w:hAnsi="Arial" w:cs="Arial"/>
          <w:sz w:val="24"/>
          <w:szCs w:val="24"/>
          <w:lang w:eastAsia="en-GB"/>
        </w:rPr>
        <w:t xml:space="preserve"> exemple</w:t>
      </w:r>
      <w:r w:rsidR="00D96951" w:rsidRPr="00F71FCF">
        <w:rPr>
          <w:rFonts w:ascii="Arial" w:hAnsi="Arial" w:cs="Arial"/>
          <w:sz w:val="24"/>
          <w:szCs w:val="24"/>
          <w:lang w:eastAsia="en-GB"/>
        </w:rPr>
        <w:t xml:space="preserve"> tiré du texte</w:t>
      </w:r>
      <w:r w:rsidR="00EC3F63" w:rsidRPr="00F71FCF">
        <w:rPr>
          <w:rFonts w:ascii="Arial" w:hAnsi="Arial" w:cs="Arial"/>
          <w:sz w:val="24"/>
          <w:szCs w:val="24"/>
          <w:lang w:eastAsia="en-GB"/>
        </w:rPr>
        <w:t xml:space="preserve">. </w:t>
      </w:r>
      <w:r w:rsidR="00EC3F63" w:rsidRPr="00F71FCF">
        <w:rPr>
          <w:rFonts w:ascii="Arial" w:hAnsi="Arial" w:cs="Arial"/>
          <w:color w:val="595959" w:themeColor="text1" w:themeTint="A6"/>
          <w:sz w:val="24"/>
          <w:szCs w:val="24"/>
          <w:lang w:eastAsia="en-GB"/>
        </w:rPr>
        <w:t>(</w:t>
      </w:r>
      <w:r w:rsidR="00D96951" w:rsidRPr="00F71FCF">
        <w:rPr>
          <w:rFonts w:ascii="Arial" w:hAnsi="Arial" w:cs="Arial"/>
          <w:color w:val="595959" w:themeColor="text1" w:themeTint="A6"/>
          <w:sz w:val="24"/>
          <w:szCs w:val="24"/>
          <w:lang w:eastAsia="en-GB"/>
        </w:rPr>
        <w:t>7</w:t>
      </w:r>
      <w:r w:rsidR="00752D0C" w:rsidRPr="00F71FCF">
        <w:rPr>
          <w:rFonts w:ascii="Arial" w:hAnsi="Arial" w:cs="Arial"/>
          <w:color w:val="595959" w:themeColor="text1" w:themeTint="A6"/>
          <w:sz w:val="24"/>
          <w:szCs w:val="24"/>
          <w:lang w:eastAsia="en-GB"/>
        </w:rPr>
        <w:t xml:space="preserve"> points)</w:t>
      </w:r>
    </w:p>
    <w:p w14:paraId="21490D60" w14:textId="77777777" w:rsidR="006C1E76" w:rsidRPr="006C1E76" w:rsidRDefault="006C1E76" w:rsidP="006C1E76">
      <w:pPr>
        <w:spacing w:after="0" w:line="360" w:lineRule="auto"/>
        <w:rPr>
          <w:rFonts w:ascii="Arial" w:hAnsi="Arial" w:cs="Arial"/>
          <w:sz w:val="24"/>
          <w:szCs w:val="24"/>
          <w:lang w:eastAsia="en-GB"/>
        </w:rPr>
      </w:pPr>
    </w:p>
    <w:p w14:paraId="411FBB0E" w14:textId="7981156D" w:rsidR="007C2E50" w:rsidRDefault="0008011B" w:rsidP="00F71FCF">
      <w:pPr>
        <w:pStyle w:val="NormalWeb"/>
        <w:numPr>
          <w:ilvl w:val="0"/>
          <w:numId w:val="4"/>
        </w:numPr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color w:val="000000"/>
          <w:lang w:val="fr-FR"/>
        </w:rPr>
      </w:pPr>
      <w:r>
        <w:rPr>
          <w:rFonts w:ascii="Arial" w:hAnsi="Arial" w:cs="Arial"/>
          <w:color w:val="000000"/>
          <w:lang w:val="fr-FR"/>
        </w:rPr>
        <w:t xml:space="preserve">Observez le document 2 : </w:t>
      </w:r>
      <w:r w:rsidR="0026247C">
        <w:rPr>
          <w:rFonts w:ascii="Arial" w:hAnsi="Arial" w:cs="Arial"/>
          <w:color w:val="000000"/>
          <w:lang w:val="fr-FR"/>
        </w:rPr>
        <w:t xml:space="preserve">l’école représentée sur </w:t>
      </w:r>
      <w:r>
        <w:rPr>
          <w:rFonts w:ascii="Arial" w:hAnsi="Arial" w:cs="Arial"/>
          <w:color w:val="000000"/>
          <w:lang w:val="fr-FR"/>
        </w:rPr>
        <w:t>c</w:t>
      </w:r>
      <w:r w:rsidR="00291D51" w:rsidRPr="0008011B">
        <w:rPr>
          <w:rFonts w:ascii="Arial" w:hAnsi="Arial" w:cs="Arial"/>
          <w:color w:val="000000"/>
          <w:lang w:val="fr-FR"/>
        </w:rPr>
        <w:t xml:space="preserve">ette image vous paraît-elle </w:t>
      </w:r>
      <w:r w:rsidR="0026247C">
        <w:rPr>
          <w:rFonts w:ascii="Arial" w:hAnsi="Arial" w:cs="Arial"/>
          <w:color w:val="000000"/>
          <w:lang w:val="fr-FR"/>
        </w:rPr>
        <w:t>similaire à celle d’Emna</w:t>
      </w:r>
      <w:r w:rsidR="00291D51" w:rsidRPr="0008011B">
        <w:rPr>
          <w:rFonts w:ascii="Arial" w:hAnsi="Arial" w:cs="Arial"/>
          <w:color w:val="000000"/>
          <w:lang w:val="fr-FR"/>
        </w:rPr>
        <w:t xml:space="preserve"> ?</w:t>
      </w:r>
      <w:r>
        <w:rPr>
          <w:rFonts w:ascii="Arial" w:hAnsi="Arial" w:cs="Arial"/>
          <w:color w:val="000000"/>
          <w:lang w:val="fr-FR"/>
        </w:rPr>
        <w:t xml:space="preserve"> </w:t>
      </w:r>
      <w:r w:rsidR="00F943CC">
        <w:rPr>
          <w:rFonts w:ascii="Arial" w:hAnsi="Arial" w:cs="Arial"/>
          <w:color w:val="000000"/>
          <w:lang w:val="fr-FR"/>
        </w:rPr>
        <w:t>Justifiez</w:t>
      </w:r>
      <w:r w:rsidR="001A7694">
        <w:rPr>
          <w:rFonts w:ascii="Arial" w:hAnsi="Arial" w:cs="Arial"/>
          <w:color w:val="000000"/>
          <w:lang w:val="fr-FR"/>
        </w:rPr>
        <w:t xml:space="preserve"> votre réponse en faisant des références précises aux deux documents.</w:t>
      </w:r>
      <w:r w:rsidR="00ED0D55">
        <w:rPr>
          <w:rFonts w:ascii="Arial" w:hAnsi="Arial" w:cs="Arial"/>
          <w:color w:val="000000"/>
          <w:lang w:val="fr-FR"/>
        </w:rPr>
        <w:t xml:space="preserve"> </w:t>
      </w:r>
      <w:r w:rsidR="000E17FA" w:rsidRPr="00042549">
        <w:rPr>
          <w:rFonts w:ascii="Arial" w:hAnsi="Arial" w:cs="Arial"/>
          <w:color w:val="595959" w:themeColor="text1" w:themeTint="A6"/>
          <w:lang w:val="fr-FR"/>
        </w:rPr>
        <w:t>(</w:t>
      </w:r>
      <w:r w:rsidR="00D7484A">
        <w:rPr>
          <w:rFonts w:ascii="Arial" w:hAnsi="Arial" w:cs="Arial"/>
          <w:color w:val="595959" w:themeColor="text1" w:themeTint="A6"/>
          <w:lang w:val="fr-FR"/>
        </w:rPr>
        <w:t>6</w:t>
      </w:r>
      <w:r w:rsidR="000E17FA" w:rsidRPr="00042549">
        <w:rPr>
          <w:rFonts w:ascii="Arial" w:hAnsi="Arial" w:cs="Arial"/>
          <w:color w:val="595959" w:themeColor="text1" w:themeTint="A6"/>
          <w:lang w:val="fr-FR"/>
        </w:rPr>
        <w:t xml:space="preserve"> points)</w:t>
      </w:r>
    </w:p>
    <w:p w14:paraId="718A7B31" w14:textId="77777777" w:rsidR="00825B12" w:rsidRDefault="00825B12" w:rsidP="00825B12">
      <w:pPr>
        <w:pStyle w:val="NormalWeb"/>
        <w:spacing w:before="0" w:beforeAutospacing="0" w:after="120" w:afterAutospacing="0" w:line="360" w:lineRule="auto"/>
        <w:jc w:val="both"/>
        <w:textAlignment w:val="baseline"/>
        <w:rPr>
          <w:rFonts w:ascii="Arial" w:hAnsi="Arial" w:cs="Arial"/>
          <w:color w:val="000000"/>
          <w:lang w:val="fr-FR"/>
        </w:rPr>
      </w:pPr>
    </w:p>
    <w:p w14:paraId="0AF5ADE2" w14:textId="77777777" w:rsidR="006C1E76" w:rsidRDefault="006C1E76">
      <w:pP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en-GB"/>
          <w14:ligatures w14:val="none"/>
        </w:rPr>
      </w:pPr>
      <w:r>
        <w:rPr>
          <w:rFonts w:ascii="Arial" w:hAnsi="Arial" w:cs="Arial"/>
          <w:b/>
          <w:bCs/>
          <w:color w:val="000000"/>
        </w:rPr>
        <w:br w:type="page"/>
      </w:r>
    </w:p>
    <w:p w14:paraId="1BD71C76" w14:textId="440FB4B7" w:rsidR="00825B12" w:rsidRPr="00534A69" w:rsidRDefault="00825B12" w:rsidP="00825B12">
      <w:pPr>
        <w:pStyle w:val="NormalWeb"/>
        <w:spacing w:before="0" w:beforeAutospacing="0" w:after="120" w:afterAutospacing="0" w:line="360" w:lineRule="auto"/>
        <w:jc w:val="both"/>
        <w:textAlignment w:val="baseline"/>
        <w:rPr>
          <w:rFonts w:ascii="Arial" w:hAnsi="Arial" w:cs="Arial"/>
          <w:b/>
          <w:bCs/>
          <w:color w:val="000000"/>
          <w:sz w:val="28"/>
          <w:szCs w:val="28"/>
          <w:lang w:val="fr-FR"/>
        </w:rPr>
      </w:pPr>
      <w:r w:rsidRPr="00534A69">
        <w:rPr>
          <w:rFonts w:ascii="Arial" w:hAnsi="Arial" w:cs="Arial"/>
          <w:b/>
          <w:bCs/>
          <w:color w:val="000000"/>
          <w:sz w:val="28"/>
          <w:szCs w:val="28"/>
          <w:lang w:val="fr-FR"/>
        </w:rPr>
        <w:lastRenderedPageBreak/>
        <w:t>II – Grammaire et compétences linguistiques</w:t>
      </w:r>
      <w:r w:rsidR="00FC19A4" w:rsidRPr="00534A69">
        <w:rPr>
          <w:rFonts w:ascii="Arial" w:hAnsi="Arial" w:cs="Arial"/>
          <w:b/>
          <w:bCs/>
          <w:color w:val="000000"/>
          <w:sz w:val="28"/>
          <w:szCs w:val="28"/>
          <w:lang w:val="fr-FR"/>
        </w:rPr>
        <w:t xml:space="preserve"> (2</w:t>
      </w:r>
      <w:r w:rsidR="00D7484A">
        <w:rPr>
          <w:rFonts w:ascii="Arial" w:hAnsi="Arial" w:cs="Arial"/>
          <w:b/>
          <w:bCs/>
          <w:color w:val="000000"/>
          <w:sz w:val="28"/>
          <w:szCs w:val="28"/>
          <w:lang w:val="fr-FR"/>
        </w:rPr>
        <w:t>1</w:t>
      </w:r>
      <w:r w:rsidR="00FC19A4" w:rsidRPr="00534A69">
        <w:rPr>
          <w:rFonts w:ascii="Arial" w:hAnsi="Arial" w:cs="Arial"/>
          <w:b/>
          <w:bCs/>
          <w:color w:val="000000"/>
          <w:sz w:val="28"/>
          <w:szCs w:val="28"/>
          <w:lang w:val="fr-FR"/>
        </w:rPr>
        <w:t xml:space="preserve"> points)</w:t>
      </w:r>
    </w:p>
    <w:p w14:paraId="089AC60E" w14:textId="77777777" w:rsidR="00534A69" w:rsidRPr="005A0D69" w:rsidRDefault="00534A69" w:rsidP="00825B12">
      <w:pPr>
        <w:pStyle w:val="NormalWeb"/>
        <w:spacing w:before="0" w:beforeAutospacing="0" w:after="120" w:afterAutospacing="0" w:line="360" w:lineRule="auto"/>
        <w:jc w:val="both"/>
        <w:textAlignment w:val="baseline"/>
        <w:rPr>
          <w:rFonts w:ascii="Arial" w:hAnsi="Arial" w:cs="Arial"/>
          <w:b/>
          <w:bCs/>
          <w:color w:val="000000"/>
          <w:lang w:val="fr-FR"/>
        </w:rPr>
      </w:pPr>
    </w:p>
    <w:p w14:paraId="17483C68" w14:textId="48597F6F" w:rsidR="007C2E50" w:rsidRPr="00A52532" w:rsidRDefault="0069055B" w:rsidP="006C1E76">
      <w:pPr>
        <w:pStyle w:val="NormalWeb"/>
        <w:numPr>
          <w:ilvl w:val="0"/>
          <w:numId w:val="9"/>
        </w:numPr>
        <w:spacing w:before="0" w:beforeAutospacing="0" w:after="120" w:afterAutospacing="0" w:line="360" w:lineRule="auto"/>
        <w:jc w:val="both"/>
        <w:textAlignment w:val="baseline"/>
        <w:rPr>
          <w:rFonts w:ascii="Arial" w:hAnsi="Arial" w:cs="Arial"/>
          <w:color w:val="000000"/>
          <w:sz w:val="22"/>
          <w:szCs w:val="22"/>
          <w:lang w:val="fr-FR"/>
        </w:rPr>
      </w:pPr>
      <w:r>
        <w:rPr>
          <w:rFonts w:ascii="Arial" w:hAnsi="Arial" w:cs="Arial"/>
          <w:color w:val="000000"/>
          <w:sz w:val="22"/>
          <w:szCs w:val="22"/>
          <w:lang w:val="fr-FR"/>
        </w:rPr>
        <w:t>« </w:t>
      </w:r>
      <w:r w:rsidRPr="003F5F3C">
        <w:rPr>
          <w:rFonts w:ascii="Arial" w:hAnsi="Arial" w:cs="Arial"/>
          <w:lang w:val="fr-FR"/>
        </w:rPr>
        <w:t>Elle, elle n'avait pas besoin de se déplacer, pas besoin de partager son espace avec quelqu'un d'autre. Elle s'abreuvait à une source de savoir infinie, elle progressait selon ses capacités, selon son rythme, selon ses envies.</w:t>
      </w:r>
      <w:r>
        <w:rPr>
          <w:rFonts w:ascii="Arial" w:hAnsi="Arial" w:cs="Arial"/>
          <w:lang w:val="fr-FR"/>
        </w:rPr>
        <w:t> »</w:t>
      </w:r>
      <w:r w:rsidR="00315720">
        <w:rPr>
          <w:rFonts w:ascii="Arial" w:hAnsi="Arial" w:cs="Arial"/>
          <w:lang w:val="fr-FR"/>
        </w:rPr>
        <w:t xml:space="preserve"> (l.16-19)</w:t>
      </w:r>
    </w:p>
    <w:p w14:paraId="4C85DFF0" w14:textId="3B8319F9" w:rsidR="00A52532" w:rsidRDefault="00A52532" w:rsidP="006C1E76">
      <w:pPr>
        <w:pStyle w:val="NormalWeb"/>
        <w:spacing w:before="0" w:beforeAutospacing="0" w:after="120" w:afterAutospacing="0" w:line="360" w:lineRule="auto"/>
        <w:ind w:left="720"/>
        <w:jc w:val="both"/>
        <w:textAlignment w:val="baseline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 xml:space="preserve">Réécrivez ce passage en </w:t>
      </w:r>
      <w:r w:rsidR="000C03A7">
        <w:rPr>
          <w:rFonts w:ascii="Arial" w:hAnsi="Arial" w:cs="Arial"/>
          <w:lang w:val="fr-FR"/>
        </w:rPr>
        <w:t xml:space="preserve">remplaçant </w:t>
      </w:r>
      <w:r w:rsidR="003B3D5A">
        <w:rPr>
          <w:rFonts w:ascii="Arial" w:hAnsi="Arial" w:cs="Arial"/>
          <w:lang w:val="fr-FR"/>
        </w:rPr>
        <w:t xml:space="preserve">l’imparfait </w:t>
      </w:r>
      <w:r w:rsidR="00305A5E">
        <w:rPr>
          <w:rFonts w:ascii="Arial" w:hAnsi="Arial" w:cs="Arial"/>
          <w:lang w:val="fr-FR"/>
        </w:rPr>
        <w:t xml:space="preserve">par du futur de l’indicatif, et le pronom </w:t>
      </w:r>
      <w:r w:rsidR="00216DA3">
        <w:rPr>
          <w:rFonts w:ascii="Arial" w:hAnsi="Arial" w:cs="Arial"/>
          <w:lang w:val="fr-FR"/>
        </w:rPr>
        <w:t>« ell</w:t>
      </w:r>
      <w:r w:rsidR="00690DEB">
        <w:rPr>
          <w:rFonts w:ascii="Arial" w:hAnsi="Arial" w:cs="Arial"/>
          <w:lang w:val="fr-FR"/>
        </w:rPr>
        <w:t>e » par « moi ». Procédez à toutes les modifications nécessaires.</w:t>
      </w:r>
      <w:r w:rsidR="00C22F2B">
        <w:rPr>
          <w:rFonts w:ascii="Arial" w:hAnsi="Arial" w:cs="Arial"/>
          <w:lang w:val="fr-FR"/>
        </w:rPr>
        <w:t xml:space="preserve"> </w:t>
      </w:r>
      <w:r w:rsidR="003B58A3" w:rsidRPr="00042549">
        <w:rPr>
          <w:rFonts w:ascii="Arial" w:hAnsi="Arial" w:cs="Arial"/>
          <w:color w:val="595959" w:themeColor="text1" w:themeTint="A6"/>
          <w:lang w:val="fr-FR"/>
        </w:rPr>
        <w:t>(12 points)</w:t>
      </w:r>
    </w:p>
    <w:p w14:paraId="5B09E7FB" w14:textId="77777777" w:rsidR="006C1E76" w:rsidRPr="00A52532" w:rsidRDefault="006C1E76" w:rsidP="006C1E76">
      <w:pPr>
        <w:pStyle w:val="NormalWeb"/>
        <w:spacing w:before="0" w:beforeAutospacing="0" w:after="120" w:afterAutospacing="0" w:line="360" w:lineRule="auto"/>
        <w:jc w:val="both"/>
        <w:textAlignment w:val="baseline"/>
        <w:rPr>
          <w:rFonts w:ascii="Arial" w:hAnsi="Arial" w:cs="Arial"/>
          <w:color w:val="000000"/>
          <w:sz w:val="22"/>
          <w:szCs w:val="22"/>
          <w:lang w:val="fr-FR"/>
        </w:rPr>
      </w:pPr>
    </w:p>
    <w:p w14:paraId="16586EB5" w14:textId="6D953678" w:rsidR="00A52532" w:rsidRDefault="00F56C8B" w:rsidP="006C1E76">
      <w:pPr>
        <w:pStyle w:val="NormalWeb"/>
        <w:numPr>
          <w:ilvl w:val="0"/>
          <w:numId w:val="9"/>
        </w:numPr>
        <w:spacing w:before="0" w:beforeAutospacing="0" w:after="120" w:afterAutospacing="0" w:line="360" w:lineRule="auto"/>
        <w:jc w:val="both"/>
        <w:textAlignment w:val="baseline"/>
        <w:rPr>
          <w:rFonts w:ascii="Arial" w:hAnsi="Arial" w:cs="Arial"/>
          <w:color w:val="000000"/>
          <w:lang w:val="fr-FR"/>
        </w:rPr>
      </w:pPr>
      <w:r w:rsidRPr="00F56C8B">
        <w:rPr>
          <w:rFonts w:ascii="Arial" w:hAnsi="Arial" w:cs="Arial"/>
          <w:color w:val="000000"/>
          <w:lang w:val="fr-FR"/>
        </w:rPr>
        <w:t>Expliquez la formation du mot « biorythme</w:t>
      </w:r>
      <w:r w:rsidR="00E6026E">
        <w:rPr>
          <w:rFonts w:ascii="Arial" w:hAnsi="Arial" w:cs="Arial"/>
          <w:color w:val="000000"/>
          <w:lang w:val="fr-FR"/>
        </w:rPr>
        <w:t>s</w:t>
      </w:r>
      <w:r w:rsidRPr="00F56C8B">
        <w:rPr>
          <w:rFonts w:ascii="Arial" w:hAnsi="Arial" w:cs="Arial"/>
          <w:color w:val="000000"/>
          <w:lang w:val="fr-FR"/>
        </w:rPr>
        <w:t> » (</w:t>
      </w:r>
      <w:r w:rsidR="00E6026E">
        <w:rPr>
          <w:rFonts w:ascii="Arial" w:hAnsi="Arial" w:cs="Arial"/>
          <w:color w:val="000000"/>
          <w:lang w:val="fr-FR"/>
        </w:rPr>
        <w:t>l.3)</w:t>
      </w:r>
      <w:r w:rsidR="00B4716E">
        <w:rPr>
          <w:rFonts w:ascii="Arial" w:hAnsi="Arial" w:cs="Arial"/>
          <w:color w:val="000000"/>
          <w:lang w:val="fr-FR"/>
        </w:rPr>
        <w:t xml:space="preserve"> et déduisez-en la signification. </w:t>
      </w:r>
      <w:r w:rsidR="0037309B" w:rsidRPr="00042549">
        <w:rPr>
          <w:rFonts w:ascii="Arial" w:hAnsi="Arial" w:cs="Arial"/>
          <w:color w:val="595959" w:themeColor="text1" w:themeTint="A6"/>
          <w:lang w:val="fr-FR"/>
        </w:rPr>
        <w:t>(3 points)</w:t>
      </w:r>
    </w:p>
    <w:p w14:paraId="1E444782" w14:textId="77777777" w:rsidR="006C1E76" w:rsidRDefault="006C1E76" w:rsidP="006C1E76">
      <w:pPr>
        <w:pStyle w:val="NormalWeb"/>
        <w:spacing w:before="0" w:beforeAutospacing="0" w:after="120" w:afterAutospacing="0" w:line="360" w:lineRule="auto"/>
        <w:ind w:left="720"/>
        <w:jc w:val="both"/>
        <w:textAlignment w:val="baseline"/>
        <w:rPr>
          <w:rFonts w:ascii="Arial" w:hAnsi="Arial" w:cs="Arial"/>
          <w:color w:val="000000"/>
          <w:lang w:val="fr-FR"/>
        </w:rPr>
      </w:pPr>
    </w:p>
    <w:p w14:paraId="2ADEDC3B" w14:textId="44692F6F" w:rsidR="00691F95" w:rsidRPr="00042549" w:rsidRDefault="00FC32CC" w:rsidP="006C1E76">
      <w:pPr>
        <w:pStyle w:val="NormalWeb"/>
        <w:numPr>
          <w:ilvl w:val="0"/>
          <w:numId w:val="9"/>
        </w:numPr>
        <w:spacing w:before="0" w:beforeAutospacing="0" w:after="120" w:afterAutospacing="0" w:line="360" w:lineRule="auto"/>
        <w:jc w:val="both"/>
        <w:textAlignment w:val="baseline"/>
        <w:rPr>
          <w:rFonts w:ascii="Arial" w:hAnsi="Arial" w:cs="Arial"/>
          <w:color w:val="595959" w:themeColor="text1" w:themeTint="A6"/>
          <w:lang w:val="fr-FR"/>
        </w:rPr>
      </w:pPr>
      <w:r>
        <w:rPr>
          <w:rFonts w:ascii="Arial" w:hAnsi="Arial" w:cs="Arial"/>
          <w:color w:val="000000"/>
          <w:lang w:val="fr-FR"/>
        </w:rPr>
        <w:t xml:space="preserve">Donnez la classe et la fonction grammaticale du mot « persuasive » à la ligne 5. </w:t>
      </w:r>
      <w:r w:rsidRPr="00042549">
        <w:rPr>
          <w:rFonts w:ascii="Arial" w:hAnsi="Arial" w:cs="Arial"/>
          <w:color w:val="595959" w:themeColor="text1" w:themeTint="A6"/>
          <w:lang w:val="fr-FR"/>
        </w:rPr>
        <w:t>(</w:t>
      </w:r>
      <w:r w:rsidR="00D7484A">
        <w:rPr>
          <w:rFonts w:ascii="Arial" w:hAnsi="Arial" w:cs="Arial"/>
          <w:color w:val="595959" w:themeColor="text1" w:themeTint="A6"/>
          <w:lang w:val="fr-FR"/>
        </w:rPr>
        <w:t>3</w:t>
      </w:r>
      <w:r w:rsidRPr="00042549">
        <w:rPr>
          <w:rFonts w:ascii="Arial" w:hAnsi="Arial" w:cs="Arial"/>
          <w:color w:val="595959" w:themeColor="text1" w:themeTint="A6"/>
          <w:lang w:val="fr-FR"/>
        </w:rPr>
        <w:t xml:space="preserve"> points)</w:t>
      </w:r>
    </w:p>
    <w:p w14:paraId="63F7E5F0" w14:textId="77777777" w:rsidR="006C1E76" w:rsidRPr="00F56C8B" w:rsidRDefault="006C1E76" w:rsidP="006C1E76">
      <w:pPr>
        <w:pStyle w:val="NormalWeb"/>
        <w:spacing w:before="0" w:beforeAutospacing="0" w:after="120" w:afterAutospacing="0" w:line="360" w:lineRule="auto"/>
        <w:jc w:val="both"/>
        <w:textAlignment w:val="baseline"/>
        <w:rPr>
          <w:rFonts w:ascii="Arial" w:hAnsi="Arial" w:cs="Arial"/>
          <w:color w:val="000000"/>
          <w:lang w:val="fr-FR"/>
        </w:rPr>
      </w:pPr>
    </w:p>
    <w:p w14:paraId="1A415741" w14:textId="1FA4F9BB" w:rsidR="00063568" w:rsidRPr="00063568" w:rsidRDefault="00551550" w:rsidP="00063568">
      <w:pPr>
        <w:pStyle w:val="NormalWeb"/>
        <w:numPr>
          <w:ilvl w:val="0"/>
          <w:numId w:val="9"/>
        </w:numPr>
        <w:spacing w:before="0" w:beforeAutospacing="0" w:after="120" w:afterAutospacing="0" w:line="360" w:lineRule="auto"/>
        <w:jc w:val="both"/>
        <w:textAlignment w:val="baseline"/>
        <w:rPr>
          <w:rFonts w:ascii="Arial" w:hAnsi="Arial" w:cs="Arial"/>
          <w:color w:val="000000"/>
          <w:sz w:val="22"/>
          <w:szCs w:val="22"/>
          <w:lang w:val="fr-FR"/>
        </w:rPr>
      </w:pPr>
      <w:r w:rsidRPr="00551550">
        <w:rPr>
          <w:rFonts w:ascii="Arial" w:hAnsi="Arial" w:cs="Arial"/>
          <w:lang w:val="fr-FR"/>
        </w:rPr>
        <w:t>«</w:t>
      </w:r>
      <w:r>
        <w:rPr>
          <w:rFonts w:ascii="Arial" w:hAnsi="Arial" w:cs="Arial"/>
          <w:i/>
          <w:iCs/>
          <w:lang w:val="fr-FR"/>
        </w:rPr>
        <w:t> </w:t>
      </w:r>
      <w:r w:rsidRPr="003F5F3C">
        <w:rPr>
          <w:rFonts w:ascii="Arial" w:hAnsi="Arial" w:cs="Arial"/>
          <w:i/>
          <w:iCs/>
          <w:lang w:val="fr-FR"/>
        </w:rPr>
        <w:t>Parents, n'oubliez pas que votre futur dépend de votre enfant.</w:t>
      </w:r>
      <w:r>
        <w:rPr>
          <w:rFonts w:ascii="Arial" w:hAnsi="Arial" w:cs="Arial"/>
          <w:i/>
          <w:iCs/>
          <w:lang w:val="fr-FR"/>
        </w:rPr>
        <w:t> </w:t>
      </w:r>
      <w:r w:rsidRPr="00551550">
        <w:rPr>
          <w:rFonts w:ascii="Arial" w:hAnsi="Arial" w:cs="Arial"/>
          <w:lang w:val="fr-FR"/>
        </w:rPr>
        <w:t>»</w:t>
      </w:r>
      <w:r>
        <w:rPr>
          <w:rFonts w:ascii="Arial" w:hAnsi="Arial" w:cs="Arial"/>
          <w:lang w:val="fr-FR"/>
        </w:rPr>
        <w:t xml:space="preserve"> (l.35)</w:t>
      </w:r>
    </w:p>
    <w:p w14:paraId="54A95CA2" w14:textId="6B4C0D5A" w:rsidR="00551550" w:rsidRPr="00063568" w:rsidRDefault="00023228" w:rsidP="00063568">
      <w:pPr>
        <w:pStyle w:val="NormalWeb"/>
        <w:spacing w:before="0" w:beforeAutospacing="0" w:after="120" w:afterAutospacing="0" w:line="360" w:lineRule="auto"/>
        <w:ind w:left="720"/>
        <w:jc w:val="both"/>
        <w:textAlignment w:val="baseline"/>
        <w:rPr>
          <w:rFonts w:ascii="Arial" w:hAnsi="Arial" w:cs="Arial"/>
          <w:color w:val="000000"/>
          <w:sz w:val="22"/>
          <w:szCs w:val="22"/>
          <w:lang w:val="fr-FR"/>
        </w:rPr>
      </w:pPr>
      <w:r w:rsidRPr="00063568">
        <w:rPr>
          <w:rFonts w:ascii="Arial" w:hAnsi="Arial" w:cs="Arial"/>
          <w:lang w:val="fr-FR"/>
        </w:rPr>
        <w:t xml:space="preserve">Donnez le </w:t>
      </w:r>
      <w:r w:rsidR="00691F95" w:rsidRPr="00063568">
        <w:rPr>
          <w:rFonts w:ascii="Arial" w:hAnsi="Arial" w:cs="Arial"/>
          <w:lang w:val="fr-FR"/>
        </w:rPr>
        <w:t xml:space="preserve">temps et le </w:t>
      </w:r>
      <w:r w:rsidRPr="00063568">
        <w:rPr>
          <w:rFonts w:ascii="Arial" w:hAnsi="Arial" w:cs="Arial"/>
          <w:lang w:val="fr-FR"/>
        </w:rPr>
        <w:t>mode du verbe conjugué</w:t>
      </w:r>
      <w:r w:rsidR="005F0888" w:rsidRPr="00063568">
        <w:rPr>
          <w:rFonts w:ascii="Arial" w:hAnsi="Arial" w:cs="Arial"/>
          <w:lang w:val="fr-FR"/>
        </w:rPr>
        <w:t>, et précisez la valeur de ce mode</w:t>
      </w:r>
      <w:r w:rsidR="007801A7">
        <w:rPr>
          <w:rFonts w:ascii="Arial" w:hAnsi="Arial" w:cs="Arial"/>
          <w:lang w:val="fr-FR"/>
        </w:rPr>
        <w:t xml:space="preserve"> </w:t>
      </w:r>
      <w:r w:rsidR="007801A7" w:rsidRPr="00063568">
        <w:rPr>
          <w:rFonts w:ascii="Arial" w:hAnsi="Arial" w:cs="Arial"/>
          <w:lang w:val="fr-FR"/>
        </w:rPr>
        <w:t>dans cette phrase</w:t>
      </w:r>
      <w:r w:rsidR="005F0888" w:rsidRPr="00063568">
        <w:rPr>
          <w:rFonts w:ascii="Arial" w:hAnsi="Arial" w:cs="Arial"/>
          <w:lang w:val="fr-FR"/>
        </w:rPr>
        <w:t xml:space="preserve">. </w:t>
      </w:r>
      <w:r w:rsidR="0037309B" w:rsidRPr="00063568">
        <w:rPr>
          <w:rFonts w:ascii="Arial" w:hAnsi="Arial" w:cs="Arial"/>
          <w:color w:val="595959" w:themeColor="text1" w:themeTint="A6"/>
          <w:lang w:val="fr-FR"/>
        </w:rPr>
        <w:t>(</w:t>
      </w:r>
      <w:r w:rsidR="00691F95" w:rsidRPr="00063568">
        <w:rPr>
          <w:rFonts w:ascii="Arial" w:hAnsi="Arial" w:cs="Arial"/>
          <w:color w:val="595959" w:themeColor="text1" w:themeTint="A6"/>
          <w:lang w:val="fr-FR"/>
        </w:rPr>
        <w:t>3 points)</w:t>
      </w:r>
    </w:p>
    <w:p w14:paraId="38C26649" w14:textId="77777777" w:rsidR="00691F95" w:rsidRDefault="00691F95" w:rsidP="00691F95">
      <w:pPr>
        <w:pStyle w:val="NormalWeb"/>
        <w:spacing w:before="0" w:beforeAutospacing="0" w:after="5" w:afterAutospacing="0" w:line="360" w:lineRule="auto"/>
        <w:jc w:val="both"/>
        <w:textAlignment w:val="baseline"/>
        <w:rPr>
          <w:rFonts w:ascii="Arial" w:hAnsi="Arial" w:cs="Arial"/>
          <w:color w:val="000000"/>
          <w:sz w:val="22"/>
          <w:szCs w:val="22"/>
          <w:lang w:val="fr-FR"/>
        </w:rPr>
      </w:pPr>
    </w:p>
    <w:p w14:paraId="080DECF4" w14:textId="77777777" w:rsidR="007C2E50" w:rsidRDefault="007C2E50" w:rsidP="0069055B">
      <w:pPr>
        <w:pStyle w:val="NormalWeb"/>
        <w:spacing w:before="0" w:beforeAutospacing="0" w:after="5" w:afterAutospacing="0" w:line="360" w:lineRule="auto"/>
        <w:jc w:val="both"/>
        <w:textAlignment w:val="baseline"/>
        <w:rPr>
          <w:rFonts w:ascii="Arial" w:hAnsi="Arial" w:cs="Arial"/>
          <w:color w:val="000000"/>
          <w:sz w:val="22"/>
          <w:szCs w:val="22"/>
          <w:lang w:val="fr-FR"/>
        </w:rPr>
      </w:pPr>
    </w:p>
    <w:p w14:paraId="79D4B518" w14:textId="77777777" w:rsidR="007C2E50" w:rsidRPr="007C2E50" w:rsidRDefault="007C2E50" w:rsidP="007C2E50">
      <w:pPr>
        <w:pStyle w:val="NormalWeb"/>
        <w:spacing w:before="0" w:beforeAutospacing="0" w:after="5" w:afterAutospacing="0"/>
        <w:jc w:val="both"/>
        <w:textAlignment w:val="baseline"/>
        <w:rPr>
          <w:rFonts w:ascii="Arial" w:hAnsi="Arial" w:cs="Arial"/>
          <w:color w:val="000000"/>
          <w:sz w:val="22"/>
          <w:szCs w:val="22"/>
          <w:lang w:val="fr-FR"/>
        </w:rPr>
      </w:pPr>
    </w:p>
    <w:p w14:paraId="72CA0617" w14:textId="77777777" w:rsidR="006C1E76" w:rsidRDefault="006C1E76">
      <w:r>
        <w:br w:type="page"/>
      </w:r>
    </w:p>
    <w:p w14:paraId="1CB8168D" w14:textId="77777777" w:rsidR="00042549" w:rsidRPr="002A1A3D" w:rsidRDefault="00042549" w:rsidP="00042549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sz w:val="40"/>
          <w:szCs w:val="40"/>
        </w:rPr>
        <w:lastRenderedPageBreak/>
        <w:t>3</w:t>
      </w:r>
      <w:r w:rsidRPr="002A1A3D">
        <w:rPr>
          <w:rFonts w:ascii="Verdana" w:hAnsi="Verdana"/>
          <w:b/>
          <w:bCs/>
          <w:sz w:val="40"/>
          <w:szCs w:val="40"/>
        </w:rPr>
        <w:t>A</w:t>
      </w:r>
    </w:p>
    <w:p w14:paraId="5D45D518" w14:textId="77777777" w:rsidR="00042549" w:rsidRDefault="00042549" w:rsidP="00042549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sz w:val="40"/>
          <w:szCs w:val="40"/>
        </w:rPr>
        <w:t>Brevet blanc</w:t>
      </w:r>
    </w:p>
    <w:p w14:paraId="5B0CEA8F" w14:textId="77777777" w:rsidR="00042549" w:rsidRPr="002A1A3D" w:rsidRDefault="00042549" w:rsidP="00042549">
      <w:pPr>
        <w:jc w:val="center"/>
        <w:rPr>
          <w:rFonts w:ascii="Verdana" w:hAnsi="Verdana"/>
          <w:b/>
          <w:bCs/>
          <w:sz w:val="40"/>
          <w:szCs w:val="40"/>
        </w:rPr>
      </w:pPr>
      <w:r w:rsidRPr="002A1A3D">
        <w:rPr>
          <w:rFonts w:ascii="Verdana" w:hAnsi="Verdana"/>
          <w:b/>
          <w:bCs/>
          <w:sz w:val="40"/>
          <w:szCs w:val="40"/>
        </w:rPr>
        <w:t>FRANÇAIS</w:t>
      </w:r>
    </w:p>
    <w:p w14:paraId="198F5EEC" w14:textId="77777777" w:rsidR="00042549" w:rsidRDefault="00042549" w:rsidP="00042549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sz w:val="40"/>
          <w:szCs w:val="40"/>
        </w:rPr>
        <w:t>NOVEMBRE</w:t>
      </w:r>
      <w:r w:rsidRPr="002A1A3D">
        <w:rPr>
          <w:rFonts w:ascii="Verdana" w:hAnsi="Verdana"/>
          <w:b/>
          <w:bCs/>
          <w:sz w:val="40"/>
          <w:szCs w:val="40"/>
        </w:rPr>
        <w:t xml:space="preserve"> 2023</w:t>
      </w:r>
    </w:p>
    <w:p w14:paraId="2C393796" w14:textId="77777777" w:rsidR="00042549" w:rsidRDefault="00042549" w:rsidP="00042549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noProof/>
          <w:sz w:val="40"/>
          <w:szCs w:val="40"/>
        </w:rPr>
        <w:drawing>
          <wp:inline distT="0" distB="0" distL="0" distR="0" wp14:anchorId="332DD5BA" wp14:editId="006D10AC">
            <wp:extent cx="2141220" cy="1907817"/>
            <wp:effectExtent l="0" t="0" r="0" b="0"/>
            <wp:docPr id="44987867" name="Image 44987867" descr="Une image contenant logo, Emblème, symbole, Marqu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3783778" name="Image 1" descr="Une image contenant logo, Emblème, symbole, Marque&#10;&#10;Description générée automatiquement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5734" cy="1920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1643A5" w14:textId="7C42A57C" w:rsidR="00042549" w:rsidRDefault="00042549" w:rsidP="00042549">
      <w:pPr>
        <w:pStyle w:val="NormalWeb"/>
        <w:spacing w:before="0" w:beforeAutospacing="0" w:after="78" w:afterAutospacing="0"/>
        <w:ind w:left="45"/>
        <w:jc w:val="center"/>
        <w:rPr>
          <w:rFonts w:ascii="Arial" w:hAnsi="Arial" w:cs="Arial"/>
          <w:b/>
          <w:bCs/>
          <w:color w:val="000000"/>
          <w:sz w:val="40"/>
          <w:szCs w:val="40"/>
          <w:lang w:val="fr-FR"/>
        </w:rPr>
      </w:pPr>
      <w:r>
        <w:rPr>
          <w:rFonts w:ascii="Arial" w:hAnsi="Arial" w:cs="Arial"/>
          <w:b/>
          <w:bCs/>
          <w:color w:val="000000"/>
          <w:sz w:val="40"/>
          <w:szCs w:val="40"/>
          <w:lang w:val="fr-FR"/>
        </w:rPr>
        <w:t>Dictée</w:t>
      </w:r>
    </w:p>
    <w:p w14:paraId="68B47C5E" w14:textId="77777777" w:rsidR="00302B93" w:rsidRDefault="00302B93" w:rsidP="00042549">
      <w:pPr>
        <w:pStyle w:val="NormalWeb"/>
        <w:spacing w:before="0" w:beforeAutospacing="0" w:after="78" w:afterAutospacing="0"/>
        <w:ind w:left="45"/>
        <w:jc w:val="center"/>
        <w:rPr>
          <w:rFonts w:ascii="Arial" w:hAnsi="Arial" w:cs="Arial"/>
          <w:b/>
          <w:bCs/>
          <w:color w:val="000000"/>
          <w:sz w:val="40"/>
          <w:szCs w:val="40"/>
          <w:lang w:val="fr-FR"/>
        </w:rPr>
      </w:pPr>
    </w:p>
    <w:p w14:paraId="3DE6452F" w14:textId="77777777" w:rsidR="00516C40" w:rsidRDefault="00516C40" w:rsidP="00302B93">
      <w:pPr>
        <w:pStyle w:val="NormalWeb"/>
        <w:spacing w:before="0" w:beforeAutospacing="0" w:after="196" w:afterAutospacing="0"/>
        <w:ind w:left="45"/>
        <w:jc w:val="center"/>
        <w:rPr>
          <w:rFonts w:ascii="Arial" w:hAnsi="Arial" w:cs="Arial"/>
          <w:color w:val="000000"/>
          <w:lang w:val="fr-FR"/>
        </w:rPr>
      </w:pPr>
    </w:p>
    <w:p w14:paraId="6F6CEE7B" w14:textId="1EB5C228" w:rsidR="00302B93" w:rsidRDefault="00302B93" w:rsidP="00302B93">
      <w:pPr>
        <w:pStyle w:val="NormalWeb"/>
        <w:spacing w:before="0" w:beforeAutospacing="0" w:after="196" w:afterAutospacing="0"/>
        <w:ind w:left="45"/>
        <w:jc w:val="center"/>
        <w:rPr>
          <w:rFonts w:ascii="Arial" w:hAnsi="Arial" w:cs="Arial"/>
          <w:color w:val="000000"/>
          <w:lang w:val="fr-FR"/>
        </w:rPr>
      </w:pPr>
      <w:r w:rsidRPr="00532591">
        <w:rPr>
          <w:rFonts w:ascii="Arial" w:hAnsi="Arial" w:cs="Arial"/>
          <w:color w:val="000000"/>
          <w:lang w:val="fr-FR"/>
        </w:rPr>
        <w:t xml:space="preserve">Durée de l’épreuve : </w:t>
      </w:r>
      <w:r>
        <w:rPr>
          <w:rFonts w:ascii="Arial" w:hAnsi="Arial" w:cs="Arial"/>
          <w:color w:val="000000"/>
          <w:lang w:val="fr-FR"/>
        </w:rPr>
        <w:t>20 minutes</w:t>
      </w:r>
      <w:r w:rsidRPr="00532591">
        <w:rPr>
          <w:rFonts w:ascii="Arial" w:hAnsi="Arial" w:cs="Arial"/>
          <w:color w:val="000000"/>
          <w:lang w:val="fr-FR"/>
        </w:rPr>
        <w:t xml:space="preserve">                                                               </w:t>
      </w:r>
      <w:r>
        <w:rPr>
          <w:rFonts w:ascii="Arial" w:hAnsi="Arial" w:cs="Arial"/>
          <w:color w:val="000000"/>
          <w:lang w:val="fr-FR"/>
        </w:rPr>
        <w:t>10</w:t>
      </w:r>
      <w:r w:rsidRPr="00532591">
        <w:rPr>
          <w:rFonts w:ascii="Arial" w:hAnsi="Arial" w:cs="Arial"/>
          <w:color w:val="000000"/>
          <w:lang w:val="fr-FR"/>
        </w:rPr>
        <w:t xml:space="preserve"> points</w:t>
      </w:r>
    </w:p>
    <w:p w14:paraId="6DA85FB7" w14:textId="77777777" w:rsidR="00302B93" w:rsidRPr="00532591" w:rsidRDefault="00302B93" w:rsidP="00042549">
      <w:pPr>
        <w:pStyle w:val="NormalWeb"/>
        <w:spacing w:before="0" w:beforeAutospacing="0" w:after="78" w:afterAutospacing="0"/>
        <w:ind w:left="45"/>
        <w:jc w:val="center"/>
        <w:rPr>
          <w:lang w:val="fr-FR"/>
        </w:rPr>
      </w:pPr>
    </w:p>
    <w:p w14:paraId="340190B8" w14:textId="30ABF814" w:rsidR="00042549" w:rsidRDefault="00A37178" w:rsidP="00FE2725">
      <w:pPr>
        <w:jc w:val="center"/>
      </w:pPr>
      <w:r>
        <w:rPr>
          <w:rFonts w:ascii="Arial" w:hAnsi="Arial" w:cs="Arial"/>
          <w:color w:val="000000"/>
          <w:sz w:val="21"/>
          <w:szCs w:val="21"/>
        </w:rPr>
        <w:t>L’usage du dictionnaire est interdit.</w:t>
      </w:r>
    </w:p>
    <w:p w14:paraId="3E5B1B13" w14:textId="77777777" w:rsidR="00FE2725" w:rsidRDefault="00FE272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79F38FB4" w14:textId="77777777" w:rsidR="00516C40" w:rsidRDefault="00516C40" w:rsidP="00516C40">
      <w:pPr>
        <w:pBdr>
          <w:bottom w:val="single" w:sz="4" w:space="1" w:color="auto"/>
        </w:pBdr>
        <w:spacing w:after="100" w:afterAutospacing="1" w:line="360" w:lineRule="auto"/>
        <w:rPr>
          <w:rFonts w:ascii="Arial" w:hAnsi="Arial" w:cs="Arial"/>
          <w:sz w:val="24"/>
          <w:szCs w:val="24"/>
        </w:rPr>
      </w:pPr>
    </w:p>
    <w:p w14:paraId="294DB651" w14:textId="77777777" w:rsidR="00516C40" w:rsidRDefault="00516C40" w:rsidP="00A127CF">
      <w:pPr>
        <w:spacing w:after="100" w:afterAutospacing="1" w:line="360" w:lineRule="auto"/>
        <w:ind w:firstLine="709"/>
        <w:rPr>
          <w:rFonts w:ascii="Arial" w:hAnsi="Arial" w:cs="Arial"/>
          <w:sz w:val="24"/>
          <w:szCs w:val="24"/>
        </w:rPr>
      </w:pPr>
    </w:p>
    <w:p w14:paraId="48C68927" w14:textId="77777777" w:rsidR="00F943CC" w:rsidRDefault="00F943CC" w:rsidP="00F943CC">
      <w:pPr>
        <w:pStyle w:val="NormalWeb"/>
        <w:pBdr>
          <w:bottom w:val="single" w:sz="4" w:space="1" w:color="auto"/>
        </w:pBdr>
        <w:spacing w:before="0" w:beforeAutospacing="0" w:after="57" w:afterAutospacing="0" w:line="360" w:lineRule="auto"/>
        <w:ind w:firstLine="709"/>
        <w:rPr>
          <w:rFonts w:ascii="Verdana" w:hAnsi="Verdana"/>
        </w:rPr>
      </w:pPr>
      <w:proofErr w:type="spellStart"/>
      <w:r w:rsidRPr="00F943CC">
        <w:rPr>
          <w:rFonts w:ascii="Verdana" w:hAnsi="Verdana"/>
        </w:rPr>
        <w:t>L’homme</w:t>
      </w:r>
      <w:proofErr w:type="spellEnd"/>
      <w:r w:rsidRPr="00F943CC">
        <w:rPr>
          <w:rFonts w:ascii="Verdana" w:hAnsi="Verdana"/>
        </w:rPr>
        <w:t xml:space="preserve"> </w:t>
      </w:r>
      <w:proofErr w:type="spellStart"/>
      <w:r w:rsidRPr="00F943CC">
        <w:rPr>
          <w:rFonts w:ascii="Verdana" w:hAnsi="Verdana"/>
        </w:rPr>
        <w:t>baissa</w:t>
      </w:r>
      <w:proofErr w:type="spellEnd"/>
      <w:r w:rsidRPr="00F943CC">
        <w:rPr>
          <w:rFonts w:ascii="Verdana" w:hAnsi="Verdana"/>
        </w:rPr>
        <w:t xml:space="preserve"> la </w:t>
      </w:r>
      <w:proofErr w:type="spellStart"/>
      <w:r w:rsidRPr="00F943CC">
        <w:rPr>
          <w:rFonts w:ascii="Verdana" w:hAnsi="Verdana"/>
        </w:rPr>
        <w:t>tête</w:t>
      </w:r>
      <w:proofErr w:type="spellEnd"/>
      <w:r w:rsidRPr="00F943CC">
        <w:rPr>
          <w:rFonts w:ascii="Verdana" w:hAnsi="Verdana"/>
        </w:rPr>
        <w:t xml:space="preserve">, </w:t>
      </w:r>
      <w:proofErr w:type="spellStart"/>
      <w:r w:rsidRPr="00F943CC">
        <w:rPr>
          <w:rFonts w:ascii="Verdana" w:hAnsi="Verdana"/>
        </w:rPr>
        <w:t>ramassa</w:t>
      </w:r>
      <w:proofErr w:type="spellEnd"/>
      <w:r w:rsidRPr="00F943CC">
        <w:rPr>
          <w:rFonts w:ascii="Verdana" w:hAnsi="Verdana"/>
        </w:rPr>
        <w:t xml:space="preserve"> le sac </w:t>
      </w:r>
      <w:proofErr w:type="spellStart"/>
      <w:r w:rsidRPr="00F943CC">
        <w:rPr>
          <w:rFonts w:ascii="Verdana" w:hAnsi="Verdana"/>
        </w:rPr>
        <w:t>qu’il</w:t>
      </w:r>
      <w:proofErr w:type="spellEnd"/>
      <w:r w:rsidRPr="00F943CC">
        <w:rPr>
          <w:rFonts w:ascii="Verdana" w:hAnsi="Verdana"/>
        </w:rPr>
        <w:t xml:space="preserve"> </w:t>
      </w:r>
      <w:proofErr w:type="spellStart"/>
      <w:r w:rsidRPr="00F943CC">
        <w:rPr>
          <w:rFonts w:ascii="Verdana" w:hAnsi="Verdana"/>
        </w:rPr>
        <w:t>avait</w:t>
      </w:r>
      <w:proofErr w:type="spellEnd"/>
      <w:r w:rsidRPr="00F943CC">
        <w:rPr>
          <w:rFonts w:ascii="Verdana" w:hAnsi="Verdana"/>
        </w:rPr>
        <w:t xml:space="preserve"> </w:t>
      </w:r>
      <w:proofErr w:type="spellStart"/>
      <w:r w:rsidRPr="00F943CC">
        <w:rPr>
          <w:rFonts w:ascii="Verdana" w:hAnsi="Verdana"/>
        </w:rPr>
        <w:t>déposé</w:t>
      </w:r>
      <w:proofErr w:type="spellEnd"/>
      <w:r w:rsidRPr="00F943CC">
        <w:rPr>
          <w:rFonts w:ascii="Verdana" w:hAnsi="Verdana"/>
        </w:rPr>
        <w:t xml:space="preserve"> à </w:t>
      </w:r>
      <w:proofErr w:type="spellStart"/>
      <w:r w:rsidRPr="00F943CC">
        <w:rPr>
          <w:rFonts w:ascii="Verdana" w:hAnsi="Verdana"/>
        </w:rPr>
        <w:t>terre</w:t>
      </w:r>
      <w:proofErr w:type="spellEnd"/>
      <w:r w:rsidRPr="00F943CC">
        <w:rPr>
          <w:rFonts w:ascii="Verdana" w:hAnsi="Verdana"/>
        </w:rPr>
        <w:t xml:space="preserve">, et s’en </w:t>
      </w:r>
      <w:proofErr w:type="spellStart"/>
      <w:r w:rsidRPr="00F943CC">
        <w:rPr>
          <w:rFonts w:ascii="Verdana" w:hAnsi="Verdana"/>
        </w:rPr>
        <w:t>alla</w:t>
      </w:r>
      <w:proofErr w:type="spellEnd"/>
      <w:r w:rsidRPr="00F943CC">
        <w:rPr>
          <w:rFonts w:ascii="Verdana" w:hAnsi="Verdana"/>
        </w:rPr>
        <w:t xml:space="preserve">. </w:t>
      </w:r>
    </w:p>
    <w:p w14:paraId="00FB7E6B" w14:textId="77777777" w:rsidR="00F943CC" w:rsidRDefault="00F943CC" w:rsidP="00F943CC">
      <w:pPr>
        <w:pStyle w:val="NormalWeb"/>
        <w:pBdr>
          <w:bottom w:val="single" w:sz="4" w:space="1" w:color="auto"/>
        </w:pBdr>
        <w:spacing w:before="0" w:beforeAutospacing="0" w:after="57" w:afterAutospacing="0" w:line="360" w:lineRule="auto"/>
        <w:ind w:firstLine="709"/>
        <w:rPr>
          <w:rFonts w:ascii="Verdana" w:hAnsi="Verdana"/>
        </w:rPr>
      </w:pPr>
      <w:r w:rsidRPr="00F943CC">
        <w:rPr>
          <w:rFonts w:ascii="Verdana" w:hAnsi="Verdana"/>
        </w:rPr>
        <w:t xml:space="preserve">Il </w:t>
      </w:r>
      <w:proofErr w:type="spellStart"/>
      <w:r w:rsidRPr="00F943CC">
        <w:rPr>
          <w:rFonts w:ascii="Verdana" w:hAnsi="Verdana"/>
        </w:rPr>
        <w:t>prit</w:t>
      </w:r>
      <w:proofErr w:type="spellEnd"/>
      <w:r w:rsidRPr="00F943CC">
        <w:rPr>
          <w:rFonts w:ascii="Verdana" w:hAnsi="Verdana"/>
        </w:rPr>
        <w:t xml:space="preserve"> la grande rue. Il </w:t>
      </w:r>
      <w:proofErr w:type="spellStart"/>
      <w:r w:rsidRPr="00F943CC">
        <w:rPr>
          <w:rFonts w:ascii="Verdana" w:hAnsi="Verdana"/>
        </w:rPr>
        <w:t>marchait</w:t>
      </w:r>
      <w:proofErr w:type="spellEnd"/>
      <w:r w:rsidRPr="00F943CC">
        <w:rPr>
          <w:rFonts w:ascii="Verdana" w:hAnsi="Verdana"/>
        </w:rPr>
        <w:t xml:space="preserve"> </w:t>
      </w:r>
      <w:proofErr w:type="spellStart"/>
      <w:r w:rsidRPr="00F943CC">
        <w:rPr>
          <w:rFonts w:ascii="Verdana" w:hAnsi="Verdana"/>
        </w:rPr>
        <w:t>devant</w:t>
      </w:r>
      <w:proofErr w:type="spellEnd"/>
      <w:r w:rsidRPr="00F943CC">
        <w:rPr>
          <w:rFonts w:ascii="Verdana" w:hAnsi="Verdana"/>
        </w:rPr>
        <w:t xml:space="preserve"> </w:t>
      </w:r>
      <w:proofErr w:type="spellStart"/>
      <w:r w:rsidRPr="00F943CC">
        <w:rPr>
          <w:rFonts w:ascii="Verdana" w:hAnsi="Verdana"/>
        </w:rPr>
        <w:t>lui</w:t>
      </w:r>
      <w:proofErr w:type="spellEnd"/>
      <w:r w:rsidRPr="00F943CC">
        <w:rPr>
          <w:rFonts w:ascii="Verdana" w:hAnsi="Verdana"/>
        </w:rPr>
        <w:t xml:space="preserve"> au </w:t>
      </w:r>
      <w:proofErr w:type="spellStart"/>
      <w:r w:rsidRPr="00F943CC">
        <w:rPr>
          <w:rFonts w:ascii="Verdana" w:hAnsi="Verdana"/>
        </w:rPr>
        <w:t>hasard</w:t>
      </w:r>
      <w:proofErr w:type="spellEnd"/>
      <w:r w:rsidRPr="00F943CC">
        <w:rPr>
          <w:rFonts w:ascii="Verdana" w:hAnsi="Verdana"/>
        </w:rPr>
        <w:t xml:space="preserve">, </w:t>
      </w:r>
      <w:proofErr w:type="spellStart"/>
      <w:r w:rsidRPr="00F943CC">
        <w:rPr>
          <w:rFonts w:ascii="Verdana" w:hAnsi="Verdana"/>
        </w:rPr>
        <w:t>rasant</w:t>
      </w:r>
      <w:proofErr w:type="spellEnd"/>
      <w:r w:rsidRPr="00F943CC">
        <w:rPr>
          <w:rFonts w:ascii="Verdana" w:hAnsi="Verdana"/>
        </w:rPr>
        <w:t xml:space="preserve"> de </w:t>
      </w:r>
      <w:proofErr w:type="spellStart"/>
      <w:r w:rsidRPr="00F943CC">
        <w:rPr>
          <w:rFonts w:ascii="Verdana" w:hAnsi="Verdana"/>
        </w:rPr>
        <w:t>près</w:t>
      </w:r>
      <w:proofErr w:type="spellEnd"/>
      <w:r w:rsidRPr="00F943CC">
        <w:rPr>
          <w:rFonts w:ascii="Verdana" w:hAnsi="Verdana"/>
        </w:rPr>
        <w:t xml:space="preserve"> les </w:t>
      </w:r>
      <w:proofErr w:type="spellStart"/>
      <w:r w:rsidRPr="00F943CC">
        <w:rPr>
          <w:rFonts w:ascii="Verdana" w:hAnsi="Verdana"/>
        </w:rPr>
        <w:t>maisons</w:t>
      </w:r>
      <w:proofErr w:type="spellEnd"/>
      <w:r w:rsidRPr="00F943CC">
        <w:rPr>
          <w:rFonts w:ascii="Verdana" w:hAnsi="Verdana"/>
        </w:rPr>
        <w:t xml:space="preserve"> </w:t>
      </w:r>
      <w:proofErr w:type="spellStart"/>
      <w:r w:rsidRPr="00F943CC">
        <w:rPr>
          <w:rFonts w:ascii="Verdana" w:hAnsi="Verdana"/>
        </w:rPr>
        <w:t>comme</w:t>
      </w:r>
      <w:proofErr w:type="spellEnd"/>
      <w:r w:rsidRPr="00F943CC">
        <w:rPr>
          <w:rFonts w:ascii="Verdana" w:hAnsi="Verdana"/>
        </w:rPr>
        <w:t xml:space="preserve"> un </w:t>
      </w:r>
      <w:proofErr w:type="spellStart"/>
      <w:r w:rsidRPr="00F943CC">
        <w:rPr>
          <w:rFonts w:ascii="Verdana" w:hAnsi="Verdana"/>
        </w:rPr>
        <w:t>homme</w:t>
      </w:r>
      <w:proofErr w:type="spellEnd"/>
      <w:r w:rsidRPr="00F943CC">
        <w:rPr>
          <w:rFonts w:ascii="Verdana" w:hAnsi="Verdana"/>
        </w:rPr>
        <w:t xml:space="preserve"> </w:t>
      </w:r>
      <w:proofErr w:type="spellStart"/>
      <w:r w:rsidRPr="00F943CC">
        <w:rPr>
          <w:rFonts w:ascii="Verdana" w:hAnsi="Verdana"/>
        </w:rPr>
        <w:t>humilié</w:t>
      </w:r>
      <w:proofErr w:type="spellEnd"/>
      <w:r w:rsidRPr="00F943CC">
        <w:rPr>
          <w:rFonts w:ascii="Verdana" w:hAnsi="Verdana"/>
        </w:rPr>
        <w:t xml:space="preserve"> et </w:t>
      </w:r>
      <w:proofErr w:type="spellStart"/>
      <w:r w:rsidRPr="00F943CC">
        <w:rPr>
          <w:rFonts w:ascii="Verdana" w:hAnsi="Verdana"/>
        </w:rPr>
        <w:t>triste</w:t>
      </w:r>
      <w:proofErr w:type="spellEnd"/>
      <w:r w:rsidRPr="00F943CC">
        <w:rPr>
          <w:rFonts w:ascii="Verdana" w:hAnsi="Verdana"/>
        </w:rPr>
        <w:t xml:space="preserve">. Il </w:t>
      </w:r>
      <w:proofErr w:type="spellStart"/>
      <w:r w:rsidRPr="00F943CC">
        <w:rPr>
          <w:rFonts w:ascii="Verdana" w:hAnsi="Verdana"/>
        </w:rPr>
        <w:t>ne</w:t>
      </w:r>
      <w:proofErr w:type="spellEnd"/>
      <w:r w:rsidRPr="00F943CC">
        <w:rPr>
          <w:rFonts w:ascii="Verdana" w:hAnsi="Verdana"/>
        </w:rPr>
        <w:t xml:space="preserve"> se </w:t>
      </w:r>
      <w:proofErr w:type="spellStart"/>
      <w:r w:rsidRPr="00F943CC">
        <w:rPr>
          <w:rFonts w:ascii="Verdana" w:hAnsi="Verdana"/>
        </w:rPr>
        <w:t>retourna</w:t>
      </w:r>
      <w:proofErr w:type="spellEnd"/>
      <w:r w:rsidRPr="00F943CC">
        <w:rPr>
          <w:rFonts w:ascii="Verdana" w:hAnsi="Verdana"/>
        </w:rPr>
        <w:t xml:space="preserve"> pas </w:t>
      </w:r>
      <w:proofErr w:type="spellStart"/>
      <w:r w:rsidRPr="00F943CC">
        <w:rPr>
          <w:rFonts w:ascii="Verdana" w:hAnsi="Verdana"/>
        </w:rPr>
        <w:t>une</w:t>
      </w:r>
      <w:proofErr w:type="spellEnd"/>
      <w:r w:rsidRPr="00F943CC">
        <w:rPr>
          <w:rFonts w:ascii="Verdana" w:hAnsi="Verdana"/>
        </w:rPr>
        <w:t xml:space="preserve"> </w:t>
      </w:r>
      <w:proofErr w:type="spellStart"/>
      <w:r w:rsidRPr="00F943CC">
        <w:rPr>
          <w:rFonts w:ascii="Verdana" w:hAnsi="Verdana"/>
        </w:rPr>
        <w:t>seule</w:t>
      </w:r>
      <w:proofErr w:type="spellEnd"/>
      <w:r w:rsidRPr="00F943CC">
        <w:rPr>
          <w:rFonts w:ascii="Verdana" w:hAnsi="Verdana"/>
        </w:rPr>
        <w:t xml:space="preserve"> </w:t>
      </w:r>
      <w:proofErr w:type="spellStart"/>
      <w:r w:rsidRPr="00F943CC">
        <w:rPr>
          <w:rFonts w:ascii="Verdana" w:hAnsi="Verdana"/>
        </w:rPr>
        <w:t>fois</w:t>
      </w:r>
      <w:proofErr w:type="spellEnd"/>
      <w:r w:rsidRPr="00F943CC">
        <w:rPr>
          <w:rFonts w:ascii="Verdana" w:hAnsi="Verdana"/>
        </w:rPr>
        <w:t xml:space="preserve">. S’il </w:t>
      </w:r>
      <w:proofErr w:type="spellStart"/>
      <w:r w:rsidRPr="00F943CC">
        <w:rPr>
          <w:rFonts w:ascii="Verdana" w:hAnsi="Verdana"/>
        </w:rPr>
        <w:t>s’était</w:t>
      </w:r>
      <w:proofErr w:type="spellEnd"/>
      <w:r w:rsidRPr="00F943CC">
        <w:rPr>
          <w:rFonts w:ascii="Verdana" w:hAnsi="Verdana"/>
        </w:rPr>
        <w:t xml:space="preserve"> </w:t>
      </w:r>
      <w:proofErr w:type="spellStart"/>
      <w:r w:rsidRPr="00F943CC">
        <w:rPr>
          <w:rFonts w:ascii="Verdana" w:hAnsi="Verdana"/>
        </w:rPr>
        <w:t>retourné</w:t>
      </w:r>
      <w:proofErr w:type="spellEnd"/>
      <w:r w:rsidRPr="00F943CC">
        <w:rPr>
          <w:rFonts w:ascii="Verdana" w:hAnsi="Verdana"/>
        </w:rPr>
        <w:t xml:space="preserve">, il </w:t>
      </w:r>
      <w:proofErr w:type="spellStart"/>
      <w:r w:rsidRPr="00F943CC">
        <w:rPr>
          <w:rFonts w:ascii="Verdana" w:hAnsi="Verdana"/>
        </w:rPr>
        <w:t>aurait</w:t>
      </w:r>
      <w:proofErr w:type="spellEnd"/>
      <w:r w:rsidRPr="00F943CC">
        <w:rPr>
          <w:rFonts w:ascii="Verdana" w:hAnsi="Verdana"/>
        </w:rPr>
        <w:t xml:space="preserve"> vu </w:t>
      </w:r>
      <w:proofErr w:type="spellStart"/>
      <w:r w:rsidRPr="00F943CC">
        <w:rPr>
          <w:rFonts w:ascii="Verdana" w:hAnsi="Verdana"/>
        </w:rPr>
        <w:t>l’aubergiste</w:t>
      </w:r>
      <w:proofErr w:type="spellEnd"/>
      <w:r w:rsidRPr="00F943CC">
        <w:rPr>
          <w:rFonts w:ascii="Verdana" w:hAnsi="Verdana"/>
        </w:rPr>
        <w:t xml:space="preserve"> de la </w:t>
      </w:r>
      <w:proofErr w:type="spellStart"/>
      <w:r w:rsidRPr="00F943CC">
        <w:rPr>
          <w:rFonts w:ascii="Verdana" w:hAnsi="Verdana"/>
        </w:rPr>
        <w:t>Croix-de-Colbas</w:t>
      </w:r>
      <w:proofErr w:type="spellEnd"/>
      <w:r w:rsidRPr="00F943CC">
        <w:rPr>
          <w:rFonts w:ascii="Verdana" w:hAnsi="Verdana"/>
        </w:rPr>
        <w:t xml:space="preserve"> </w:t>
      </w:r>
      <w:proofErr w:type="spellStart"/>
      <w:r w:rsidRPr="00F943CC">
        <w:rPr>
          <w:rFonts w:ascii="Verdana" w:hAnsi="Verdana"/>
        </w:rPr>
        <w:t>sur</w:t>
      </w:r>
      <w:proofErr w:type="spellEnd"/>
      <w:r w:rsidRPr="00F943CC">
        <w:rPr>
          <w:rFonts w:ascii="Verdana" w:hAnsi="Verdana"/>
        </w:rPr>
        <w:t xml:space="preserve"> le </w:t>
      </w:r>
      <w:proofErr w:type="spellStart"/>
      <w:r w:rsidRPr="00F943CC">
        <w:rPr>
          <w:rFonts w:ascii="Verdana" w:hAnsi="Verdana"/>
        </w:rPr>
        <w:t>seuil</w:t>
      </w:r>
      <w:proofErr w:type="spellEnd"/>
      <w:r w:rsidRPr="00F943CC">
        <w:rPr>
          <w:rFonts w:ascii="Verdana" w:hAnsi="Verdana"/>
        </w:rPr>
        <w:t xml:space="preserve"> de </w:t>
      </w:r>
      <w:proofErr w:type="spellStart"/>
      <w:r w:rsidRPr="00F943CC">
        <w:rPr>
          <w:rFonts w:ascii="Verdana" w:hAnsi="Verdana"/>
        </w:rPr>
        <w:t>sa</w:t>
      </w:r>
      <w:proofErr w:type="spellEnd"/>
      <w:r w:rsidRPr="00F943CC">
        <w:rPr>
          <w:rFonts w:ascii="Verdana" w:hAnsi="Verdana"/>
        </w:rPr>
        <w:t xml:space="preserve"> porte, </w:t>
      </w:r>
      <w:proofErr w:type="spellStart"/>
      <w:r w:rsidRPr="00F943CC">
        <w:rPr>
          <w:rFonts w:ascii="Verdana" w:hAnsi="Verdana"/>
        </w:rPr>
        <w:t>entouré</w:t>
      </w:r>
      <w:proofErr w:type="spellEnd"/>
      <w:r w:rsidRPr="00F943CC">
        <w:rPr>
          <w:rFonts w:ascii="Verdana" w:hAnsi="Verdana"/>
        </w:rPr>
        <w:t xml:space="preserve"> de </w:t>
      </w:r>
      <w:proofErr w:type="spellStart"/>
      <w:r w:rsidRPr="00F943CC">
        <w:rPr>
          <w:rFonts w:ascii="Verdana" w:hAnsi="Verdana"/>
        </w:rPr>
        <w:t>tous</w:t>
      </w:r>
      <w:proofErr w:type="spellEnd"/>
      <w:r w:rsidRPr="00F943CC">
        <w:rPr>
          <w:rFonts w:ascii="Verdana" w:hAnsi="Verdana"/>
        </w:rPr>
        <w:t xml:space="preserve"> les voyageurs de son auberge et de </w:t>
      </w:r>
      <w:proofErr w:type="spellStart"/>
      <w:r w:rsidRPr="00F943CC">
        <w:rPr>
          <w:rFonts w:ascii="Verdana" w:hAnsi="Verdana"/>
        </w:rPr>
        <w:t>tous</w:t>
      </w:r>
      <w:proofErr w:type="spellEnd"/>
      <w:r w:rsidRPr="00F943CC">
        <w:rPr>
          <w:rFonts w:ascii="Verdana" w:hAnsi="Verdana"/>
        </w:rPr>
        <w:t xml:space="preserve"> les </w:t>
      </w:r>
      <w:proofErr w:type="spellStart"/>
      <w:r w:rsidRPr="00F943CC">
        <w:rPr>
          <w:rFonts w:ascii="Verdana" w:hAnsi="Verdana"/>
        </w:rPr>
        <w:t>passants</w:t>
      </w:r>
      <w:proofErr w:type="spellEnd"/>
      <w:r w:rsidRPr="00F943CC">
        <w:rPr>
          <w:rFonts w:ascii="Verdana" w:hAnsi="Verdana"/>
        </w:rPr>
        <w:t xml:space="preserve"> de la rue, </w:t>
      </w:r>
      <w:proofErr w:type="spellStart"/>
      <w:r w:rsidRPr="00F943CC">
        <w:rPr>
          <w:rFonts w:ascii="Verdana" w:hAnsi="Verdana"/>
        </w:rPr>
        <w:t>parlant</w:t>
      </w:r>
      <w:proofErr w:type="spellEnd"/>
      <w:r w:rsidRPr="00F943CC">
        <w:rPr>
          <w:rFonts w:ascii="Verdana" w:hAnsi="Verdana"/>
        </w:rPr>
        <w:t xml:space="preserve"> </w:t>
      </w:r>
      <w:proofErr w:type="spellStart"/>
      <w:r w:rsidRPr="00F943CC">
        <w:rPr>
          <w:rFonts w:ascii="Verdana" w:hAnsi="Verdana"/>
        </w:rPr>
        <w:t>vivement</w:t>
      </w:r>
      <w:proofErr w:type="spellEnd"/>
      <w:r w:rsidRPr="00F943CC">
        <w:rPr>
          <w:rFonts w:ascii="Verdana" w:hAnsi="Verdana"/>
        </w:rPr>
        <w:t xml:space="preserve"> et le </w:t>
      </w:r>
      <w:proofErr w:type="spellStart"/>
      <w:r w:rsidRPr="00F943CC">
        <w:rPr>
          <w:rFonts w:ascii="Verdana" w:hAnsi="Verdana"/>
        </w:rPr>
        <w:t>désignant</w:t>
      </w:r>
      <w:proofErr w:type="spellEnd"/>
      <w:r w:rsidRPr="00F943CC">
        <w:rPr>
          <w:rFonts w:ascii="Verdana" w:hAnsi="Verdana"/>
        </w:rPr>
        <w:t xml:space="preserve"> du </w:t>
      </w:r>
      <w:proofErr w:type="spellStart"/>
      <w:r w:rsidRPr="00F943CC">
        <w:rPr>
          <w:rFonts w:ascii="Verdana" w:hAnsi="Verdana"/>
        </w:rPr>
        <w:t>doigt</w:t>
      </w:r>
      <w:proofErr w:type="spellEnd"/>
      <w:r w:rsidRPr="00F943CC">
        <w:rPr>
          <w:rFonts w:ascii="Verdana" w:hAnsi="Verdana"/>
        </w:rPr>
        <w:t xml:space="preserve"> ; et, aux regards de </w:t>
      </w:r>
      <w:proofErr w:type="spellStart"/>
      <w:r w:rsidRPr="00F943CC">
        <w:rPr>
          <w:rFonts w:ascii="Verdana" w:hAnsi="Verdana"/>
        </w:rPr>
        <w:t>défiance</w:t>
      </w:r>
      <w:proofErr w:type="spellEnd"/>
      <w:r w:rsidRPr="00F943CC">
        <w:rPr>
          <w:rFonts w:ascii="Verdana" w:hAnsi="Verdana"/>
        </w:rPr>
        <w:t xml:space="preserve"> et </w:t>
      </w:r>
      <w:proofErr w:type="spellStart"/>
      <w:r w:rsidRPr="00F943CC">
        <w:rPr>
          <w:rFonts w:ascii="Verdana" w:hAnsi="Verdana"/>
        </w:rPr>
        <w:t>d’effroi</w:t>
      </w:r>
      <w:proofErr w:type="spellEnd"/>
      <w:r w:rsidRPr="00F943CC">
        <w:rPr>
          <w:rFonts w:ascii="Verdana" w:hAnsi="Verdana"/>
        </w:rPr>
        <w:t xml:space="preserve"> du </w:t>
      </w:r>
      <w:proofErr w:type="spellStart"/>
      <w:r w:rsidRPr="00F943CC">
        <w:rPr>
          <w:rFonts w:ascii="Verdana" w:hAnsi="Verdana"/>
        </w:rPr>
        <w:t>groupe</w:t>
      </w:r>
      <w:proofErr w:type="spellEnd"/>
      <w:r w:rsidRPr="00F943CC">
        <w:rPr>
          <w:rFonts w:ascii="Verdana" w:hAnsi="Verdana"/>
        </w:rPr>
        <w:t xml:space="preserve">, il </w:t>
      </w:r>
      <w:proofErr w:type="spellStart"/>
      <w:r w:rsidRPr="00F943CC">
        <w:rPr>
          <w:rFonts w:ascii="Verdana" w:hAnsi="Verdana"/>
        </w:rPr>
        <w:t>aurait</w:t>
      </w:r>
      <w:proofErr w:type="spellEnd"/>
      <w:r w:rsidRPr="00F943CC">
        <w:rPr>
          <w:rFonts w:ascii="Verdana" w:hAnsi="Verdana"/>
        </w:rPr>
        <w:t xml:space="preserve"> </w:t>
      </w:r>
      <w:proofErr w:type="spellStart"/>
      <w:r w:rsidRPr="00F943CC">
        <w:rPr>
          <w:rFonts w:ascii="Verdana" w:hAnsi="Verdana"/>
        </w:rPr>
        <w:t>deviné</w:t>
      </w:r>
      <w:proofErr w:type="spellEnd"/>
      <w:r w:rsidRPr="00F943CC">
        <w:rPr>
          <w:rFonts w:ascii="Verdana" w:hAnsi="Verdana"/>
        </w:rPr>
        <w:t xml:space="preserve"> </w:t>
      </w:r>
      <w:proofErr w:type="spellStart"/>
      <w:r w:rsidRPr="00F943CC">
        <w:rPr>
          <w:rFonts w:ascii="Verdana" w:hAnsi="Verdana"/>
        </w:rPr>
        <w:t>qu’avant</w:t>
      </w:r>
      <w:proofErr w:type="spellEnd"/>
      <w:r w:rsidRPr="00F943CC">
        <w:rPr>
          <w:rFonts w:ascii="Verdana" w:hAnsi="Verdana"/>
        </w:rPr>
        <w:t xml:space="preserve"> </w:t>
      </w:r>
      <w:proofErr w:type="spellStart"/>
      <w:r w:rsidRPr="00F943CC">
        <w:rPr>
          <w:rFonts w:ascii="Verdana" w:hAnsi="Verdana"/>
        </w:rPr>
        <w:t>peu</w:t>
      </w:r>
      <w:proofErr w:type="spellEnd"/>
      <w:r w:rsidRPr="00F943CC">
        <w:rPr>
          <w:rFonts w:ascii="Verdana" w:hAnsi="Verdana"/>
        </w:rPr>
        <w:t xml:space="preserve"> son </w:t>
      </w:r>
      <w:proofErr w:type="spellStart"/>
      <w:r w:rsidRPr="00F943CC">
        <w:rPr>
          <w:rFonts w:ascii="Verdana" w:hAnsi="Verdana"/>
        </w:rPr>
        <w:t>arrivée</w:t>
      </w:r>
      <w:proofErr w:type="spellEnd"/>
      <w:r w:rsidRPr="00F943CC">
        <w:rPr>
          <w:rFonts w:ascii="Verdana" w:hAnsi="Verdana"/>
        </w:rPr>
        <w:t xml:space="preserve"> </w:t>
      </w:r>
      <w:proofErr w:type="spellStart"/>
      <w:r w:rsidRPr="00F943CC">
        <w:rPr>
          <w:rFonts w:ascii="Verdana" w:hAnsi="Verdana"/>
        </w:rPr>
        <w:t>serait</w:t>
      </w:r>
      <w:proofErr w:type="spellEnd"/>
      <w:r w:rsidRPr="00F943CC">
        <w:rPr>
          <w:rFonts w:ascii="Verdana" w:hAnsi="Verdana"/>
        </w:rPr>
        <w:t xml:space="preserve"> </w:t>
      </w:r>
      <w:proofErr w:type="spellStart"/>
      <w:r w:rsidRPr="00F943CC">
        <w:rPr>
          <w:rFonts w:ascii="Verdana" w:hAnsi="Verdana"/>
        </w:rPr>
        <w:t>l’événement</w:t>
      </w:r>
      <w:proofErr w:type="spellEnd"/>
      <w:r w:rsidRPr="00F943CC">
        <w:rPr>
          <w:rFonts w:ascii="Verdana" w:hAnsi="Verdana"/>
        </w:rPr>
        <w:t xml:space="preserve"> de </w:t>
      </w:r>
      <w:proofErr w:type="spellStart"/>
      <w:r w:rsidRPr="00F943CC">
        <w:rPr>
          <w:rFonts w:ascii="Verdana" w:hAnsi="Verdana"/>
        </w:rPr>
        <w:t>toute</w:t>
      </w:r>
      <w:proofErr w:type="spellEnd"/>
      <w:r w:rsidRPr="00F943CC">
        <w:rPr>
          <w:rFonts w:ascii="Verdana" w:hAnsi="Verdana"/>
        </w:rPr>
        <w:t xml:space="preserve"> la ville.</w:t>
      </w:r>
    </w:p>
    <w:p w14:paraId="7C0CEB54" w14:textId="25CE9374" w:rsidR="00F943CC" w:rsidRPr="00F943CC" w:rsidRDefault="00F943CC" w:rsidP="00F943CC">
      <w:pPr>
        <w:pStyle w:val="NormalWeb"/>
        <w:pBdr>
          <w:bottom w:val="single" w:sz="4" w:space="1" w:color="auto"/>
        </w:pBdr>
        <w:spacing w:before="0" w:beforeAutospacing="0" w:after="57" w:afterAutospacing="0" w:line="360" w:lineRule="auto"/>
        <w:ind w:firstLine="709"/>
        <w:rPr>
          <w:rFonts w:ascii="Verdana" w:hAnsi="Verdana"/>
        </w:rPr>
      </w:pPr>
      <w:r w:rsidRPr="00F943CC">
        <w:rPr>
          <w:rFonts w:ascii="Verdana" w:hAnsi="Verdana"/>
        </w:rPr>
        <w:t xml:space="preserve">Il </w:t>
      </w:r>
      <w:proofErr w:type="spellStart"/>
      <w:r w:rsidRPr="00F943CC">
        <w:rPr>
          <w:rFonts w:ascii="Verdana" w:hAnsi="Verdana"/>
        </w:rPr>
        <w:t>ne</w:t>
      </w:r>
      <w:proofErr w:type="spellEnd"/>
      <w:r w:rsidRPr="00F943CC">
        <w:rPr>
          <w:rFonts w:ascii="Verdana" w:hAnsi="Verdana"/>
        </w:rPr>
        <w:t xml:space="preserve"> </w:t>
      </w:r>
      <w:proofErr w:type="spellStart"/>
      <w:r w:rsidRPr="00F943CC">
        <w:rPr>
          <w:rFonts w:ascii="Verdana" w:hAnsi="Verdana"/>
        </w:rPr>
        <w:t>vit</w:t>
      </w:r>
      <w:proofErr w:type="spellEnd"/>
      <w:r w:rsidRPr="00F943CC">
        <w:rPr>
          <w:rFonts w:ascii="Verdana" w:hAnsi="Verdana"/>
        </w:rPr>
        <w:t xml:space="preserve"> </w:t>
      </w:r>
      <w:proofErr w:type="spellStart"/>
      <w:r w:rsidRPr="00F943CC">
        <w:rPr>
          <w:rFonts w:ascii="Verdana" w:hAnsi="Verdana"/>
        </w:rPr>
        <w:t>rien</w:t>
      </w:r>
      <w:proofErr w:type="spellEnd"/>
      <w:r w:rsidRPr="00F943CC">
        <w:rPr>
          <w:rFonts w:ascii="Verdana" w:hAnsi="Verdana"/>
        </w:rPr>
        <w:t xml:space="preserve"> de tout </w:t>
      </w:r>
      <w:proofErr w:type="spellStart"/>
      <w:r w:rsidRPr="00F943CC">
        <w:rPr>
          <w:rFonts w:ascii="Verdana" w:hAnsi="Verdana"/>
        </w:rPr>
        <w:t>cela</w:t>
      </w:r>
      <w:proofErr w:type="spellEnd"/>
      <w:r w:rsidRPr="00F943CC">
        <w:rPr>
          <w:rFonts w:ascii="Verdana" w:hAnsi="Verdana"/>
        </w:rPr>
        <w:t xml:space="preserve">. Les gens </w:t>
      </w:r>
      <w:proofErr w:type="spellStart"/>
      <w:r w:rsidRPr="00F943CC">
        <w:rPr>
          <w:rFonts w:ascii="Verdana" w:hAnsi="Verdana"/>
        </w:rPr>
        <w:t>accablés</w:t>
      </w:r>
      <w:proofErr w:type="spellEnd"/>
      <w:r w:rsidRPr="00F943CC">
        <w:rPr>
          <w:rFonts w:ascii="Verdana" w:hAnsi="Verdana"/>
        </w:rPr>
        <w:t xml:space="preserve"> </w:t>
      </w:r>
      <w:proofErr w:type="spellStart"/>
      <w:r w:rsidRPr="00F943CC">
        <w:rPr>
          <w:rFonts w:ascii="Verdana" w:hAnsi="Verdana"/>
        </w:rPr>
        <w:t>ne</w:t>
      </w:r>
      <w:proofErr w:type="spellEnd"/>
      <w:r w:rsidRPr="00F943CC">
        <w:rPr>
          <w:rFonts w:ascii="Verdana" w:hAnsi="Verdana"/>
        </w:rPr>
        <w:t xml:space="preserve"> </w:t>
      </w:r>
      <w:proofErr w:type="spellStart"/>
      <w:r w:rsidRPr="00F943CC">
        <w:rPr>
          <w:rFonts w:ascii="Verdana" w:hAnsi="Verdana"/>
        </w:rPr>
        <w:t>regardent</w:t>
      </w:r>
      <w:proofErr w:type="spellEnd"/>
      <w:r w:rsidRPr="00F943CC">
        <w:rPr>
          <w:rFonts w:ascii="Verdana" w:hAnsi="Verdana"/>
        </w:rPr>
        <w:t xml:space="preserve"> pas derrière </w:t>
      </w:r>
      <w:proofErr w:type="spellStart"/>
      <w:r w:rsidRPr="00F943CC">
        <w:rPr>
          <w:rFonts w:ascii="Verdana" w:hAnsi="Verdana"/>
        </w:rPr>
        <w:t>eux</w:t>
      </w:r>
      <w:proofErr w:type="spellEnd"/>
      <w:r w:rsidRPr="00F943CC">
        <w:rPr>
          <w:rFonts w:ascii="Verdana" w:hAnsi="Verdana"/>
        </w:rPr>
        <w:t xml:space="preserve">. </w:t>
      </w:r>
      <w:proofErr w:type="spellStart"/>
      <w:r w:rsidRPr="00F943CC">
        <w:rPr>
          <w:rFonts w:ascii="Verdana" w:hAnsi="Verdana"/>
        </w:rPr>
        <w:t>Ils</w:t>
      </w:r>
      <w:proofErr w:type="spellEnd"/>
      <w:r w:rsidRPr="00F943CC">
        <w:rPr>
          <w:rFonts w:ascii="Verdana" w:hAnsi="Verdana"/>
        </w:rPr>
        <w:t xml:space="preserve"> </w:t>
      </w:r>
      <w:proofErr w:type="spellStart"/>
      <w:r w:rsidRPr="00F943CC">
        <w:rPr>
          <w:rFonts w:ascii="Verdana" w:hAnsi="Verdana"/>
        </w:rPr>
        <w:t>ne</w:t>
      </w:r>
      <w:proofErr w:type="spellEnd"/>
      <w:r w:rsidRPr="00F943CC">
        <w:rPr>
          <w:rFonts w:ascii="Verdana" w:hAnsi="Verdana"/>
        </w:rPr>
        <w:t xml:space="preserve"> </w:t>
      </w:r>
      <w:proofErr w:type="spellStart"/>
      <w:r w:rsidRPr="00F943CC">
        <w:rPr>
          <w:rFonts w:ascii="Verdana" w:hAnsi="Verdana"/>
        </w:rPr>
        <w:t>savent</w:t>
      </w:r>
      <w:proofErr w:type="spellEnd"/>
      <w:r w:rsidRPr="00F943CC">
        <w:rPr>
          <w:rFonts w:ascii="Verdana" w:hAnsi="Verdana"/>
        </w:rPr>
        <w:t xml:space="preserve"> </w:t>
      </w:r>
      <w:proofErr w:type="spellStart"/>
      <w:r w:rsidRPr="00F943CC">
        <w:rPr>
          <w:rFonts w:ascii="Verdana" w:hAnsi="Verdana"/>
        </w:rPr>
        <w:t>que</w:t>
      </w:r>
      <w:proofErr w:type="spellEnd"/>
      <w:r w:rsidRPr="00F943CC">
        <w:rPr>
          <w:rFonts w:ascii="Verdana" w:hAnsi="Verdana"/>
        </w:rPr>
        <w:t xml:space="preserve"> trop </w:t>
      </w:r>
      <w:proofErr w:type="spellStart"/>
      <w:r w:rsidRPr="00F943CC">
        <w:rPr>
          <w:rFonts w:ascii="Verdana" w:hAnsi="Verdana"/>
        </w:rPr>
        <w:t>que</w:t>
      </w:r>
      <w:proofErr w:type="spellEnd"/>
      <w:r w:rsidRPr="00F943CC">
        <w:rPr>
          <w:rFonts w:ascii="Verdana" w:hAnsi="Verdana"/>
        </w:rPr>
        <w:t xml:space="preserve"> le </w:t>
      </w:r>
      <w:proofErr w:type="spellStart"/>
      <w:r w:rsidRPr="00F943CC">
        <w:rPr>
          <w:rFonts w:ascii="Verdana" w:hAnsi="Verdana"/>
        </w:rPr>
        <w:t>mauvais</w:t>
      </w:r>
      <w:proofErr w:type="spellEnd"/>
      <w:r w:rsidRPr="00F943CC">
        <w:rPr>
          <w:rFonts w:ascii="Verdana" w:hAnsi="Verdana"/>
        </w:rPr>
        <w:t xml:space="preserve"> sort les suit. </w:t>
      </w:r>
    </w:p>
    <w:p w14:paraId="6CD8C60F" w14:textId="60A15B3C" w:rsidR="00150466" w:rsidRPr="00F943CC" w:rsidRDefault="00F943CC" w:rsidP="00F943CC">
      <w:pPr>
        <w:pStyle w:val="NormalWeb"/>
        <w:pBdr>
          <w:bottom w:val="single" w:sz="4" w:space="1" w:color="auto"/>
        </w:pBdr>
        <w:spacing w:before="0" w:beforeAutospacing="0" w:after="57" w:afterAutospacing="0" w:line="360" w:lineRule="auto"/>
        <w:jc w:val="right"/>
        <w:rPr>
          <w:rFonts w:ascii="Verdana" w:hAnsi="Verdana"/>
        </w:rPr>
      </w:pPr>
      <w:r w:rsidRPr="00F943CC">
        <w:rPr>
          <w:rFonts w:ascii="Verdana" w:hAnsi="Verdana"/>
        </w:rPr>
        <w:t xml:space="preserve">Victor Hugo, </w:t>
      </w:r>
      <w:r w:rsidRPr="00F943CC">
        <w:rPr>
          <w:rFonts w:ascii="Verdana" w:hAnsi="Verdana"/>
          <w:i/>
        </w:rPr>
        <w:t>Les Misérables</w:t>
      </w:r>
      <w:r w:rsidRPr="00F943CC">
        <w:rPr>
          <w:rFonts w:ascii="Verdana" w:hAnsi="Verdana"/>
        </w:rPr>
        <w:t>, 1862</w:t>
      </w:r>
    </w:p>
    <w:p w14:paraId="2936049B" w14:textId="77777777" w:rsidR="00F943CC" w:rsidRDefault="00F943CC" w:rsidP="00ED2F87">
      <w:pPr>
        <w:pStyle w:val="NormalWeb"/>
        <w:pBdr>
          <w:bottom w:val="single" w:sz="4" w:space="1" w:color="auto"/>
        </w:pBdr>
        <w:spacing w:before="0" w:beforeAutospacing="0" w:after="57" w:afterAutospacing="0" w:line="360" w:lineRule="auto"/>
        <w:rPr>
          <w:rFonts w:ascii="Arial" w:hAnsi="Arial" w:cs="Arial"/>
          <w:b/>
          <w:bCs/>
          <w:color w:val="000000"/>
          <w:lang w:val="fr-FR"/>
        </w:rPr>
      </w:pPr>
    </w:p>
    <w:p w14:paraId="74848348" w14:textId="77777777" w:rsidR="00FB4744" w:rsidRDefault="00FB4744" w:rsidP="00150466">
      <w:pPr>
        <w:pStyle w:val="NormalWeb"/>
        <w:spacing w:before="0" w:beforeAutospacing="0" w:after="57" w:afterAutospacing="0" w:line="360" w:lineRule="auto"/>
        <w:rPr>
          <w:rFonts w:ascii="Arial" w:hAnsi="Arial" w:cs="Arial"/>
          <w:b/>
          <w:bCs/>
          <w:color w:val="000000"/>
          <w:lang w:val="fr-FR"/>
        </w:rPr>
      </w:pPr>
    </w:p>
    <w:p w14:paraId="7027B5EA" w14:textId="33B2FC44" w:rsidR="00A003EB" w:rsidRPr="00150466" w:rsidRDefault="00A003EB" w:rsidP="00150466">
      <w:pPr>
        <w:pStyle w:val="NormalWeb"/>
        <w:spacing w:before="0" w:beforeAutospacing="0" w:after="57" w:afterAutospacing="0" w:line="360" w:lineRule="auto"/>
        <w:rPr>
          <w:sz w:val="28"/>
          <w:szCs w:val="28"/>
          <w:lang w:val="fr-FR"/>
        </w:rPr>
      </w:pPr>
      <w:r w:rsidRPr="00150466">
        <w:rPr>
          <w:rFonts w:ascii="Arial" w:hAnsi="Arial" w:cs="Arial"/>
          <w:b/>
          <w:bCs/>
          <w:color w:val="000000"/>
          <w:lang w:val="fr-FR"/>
        </w:rPr>
        <w:t xml:space="preserve">Consignes </w:t>
      </w:r>
      <w:r w:rsidR="003303A3" w:rsidRPr="00150466">
        <w:rPr>
          <w:rFonts w:ascii="Arial" w:hAnsi="Arial" w:cs="Arial"/>
          <w:b/>
          <w:bCs/>
          <w:color w:val="000000"/>
          <w:lang w:val="fr-FR"/>
        </w:rPr>
        <w:t xml:space="preserve">à la personne chargée de dicter </w:t>
      </w:r>
      <w:r w:rsidRPr="00150466">
        <w:rPr>
          <w:rFonts w:ascii="Arial" w:hAnsi="Arial" w:cs="Arial"/>
          <w:b/>
          <w:bCs/>
          <w:color w:val="000000"/>
          <w:lang w:val="fr-FR"/>
        </w:rPr>
        <w:t>: </w:t>
      </w:r>
    </w:p>
    <w:p w14:paraId="3E7AC925" w14:textId="77777777" w:rsidR="00A003EB" w:rsidRPr="00150466" w:rsidRDefault="00A003EB" w:rsidP="00150466">
      <w:pPr>
        <w:pStyle w:val="NormalWeb"/>
        <w:numPr>
          <w:ilvl w:val="0"/>
          <w:numId w:val="11"/>
        </w:numPr>
        <w:spacing w:before="0" w:beforeAutospacing="0" w:after="51" w:afterAutospacing="0" w:line="360" w:lineRule="auto"/>
        <w:ind w:left="360"/>
        <w:jc w:val="both"/>
        <w:textAlignment w:val="baseline"/>
        <w:rPr>
          <w:rFonts w:ascii="Arial" w:hAnsi="Arial" w:cs="Arial"/>
          <w:color w:val="000000"/>
          <w:lang w:val="fr-FR"/>
        </w:rPr>
      </w:pPr>
      <w:r w:rsidRPr="00150466">
        <w:rPr>
          <w:rFonts w:ascii="Arial" w:hAnsi="Arial" w:cs="Arial"/>
          <w:color w:val="000000"/>
          <w:lang w:val="fr-FR"/>
        </w:rPr>
        <w:t>Indiquer aux candidats qu'ils doivent écrire une ligne sur deux. </w:t>
      </w:r>
    </w:p>
    <w:p w14:paraId="07836317" w14:textId="4FC277C1" w:rsidR="00A003EB" w:rsidRPr="00150466" w:rsidRDefault="00A003EB" w:rsidP="00150466">
      <w:pPr>
        <w:pStyle w:val="NormalWeb"/>
        <w:numPr>
          <w:ilvl w:val="0"/>
          <w:numId w:val="11"/>
        </w:numPr>
        <w:spacing w:before="0" w:beforeAutospacing="0" w:after="51" w:afterAutospacing="0" w:line="360" w:lineRule="auto"/>
        <w:ind w:left="360"/>
        <w:jc w:val="both"/>
        <w:textAlignment w:val="baseline"/>
        <w:rPr>
          <w:rFonts w:ascii="Arial" w:hAnsi="Arial" w:cs="Arial"/>
          <w:color w:val="000000"/>
          <w:lang w:val="fr-FR"/>
        </w:rPr>
      </w:pPr>
      <w:r w:rsidRPr="00150466">
        <w:rPr>
          <w:rFonts w:ascii="Arial" w:hAnsi="Arial" w:cs="Arial"/>
          <w:color w:val="000000"/>
          <w:lang w:val="fr-FR"/>
        </w:rPr>
        <w:t>Écrire au tableau les références de l'extrait ainsi que «</w:t>
      </w:r>
      <w:r w:rsidR="00F943CC">
        <w:rPr>
          <w:rFonts w:ascii="Arial" w:hAnsi="Arial" w:cs="Arial"/>
          <w:color w:val="000000"/>
          <w:lang w:val="fr-FR"/>
        </w:rPr>
        <w:t xml:space="preserve"> la </w:t>
      </w:r>
      <w:proofErr w:type="spellStart"/>
      <w:r w:rsidR="00F943CC">
        <w:rPr>
          <w:rFonts w:ascii="Arial" w:hAnsi="Arial" w:cs="Arial"/>
          <w:color w:val="000000"/>
          <w:lang w:val="fr-FR"/>
        </w:rPr>
        <w:t>Croix-de-Colbas</w:t>
      </w:r>
      <w:proofErr w:type="spellEnd"/>
      <w:r w:rsidR="00F943CC">
        <w:rPr>
          <w:rFonts w:ascii="Arial" w:hAnsi="Arial" w:cs="Arial"/>
          <w:color w:val="000000"/>
          <w:lang w:val="fr-FR"/>
        </w:rPr>
        <w:t xml:space="preserve"> </w:t>
      </w:r>
      <w:r w:rsidRPr="00150466">
        <w:rPr>
          <w:rFonts w:ascii="Arial" w:hAnsi="Arial" w:cs="Arial"/>
          <w:color w:val="000000"/>
          <w:lang w:val="fr-FR"/>
        </w:rPr>
        <w:t>».  </w:t>
      </w:r>
    </w:p>
    <w:p w14:paraId="567D2A3E" w14:textId="77777777" w:rsidR="00A003EB" w:rsidRPr="00150466" w:rsidRDefault="00A003EB" w:rsidP="00150466">
      <w:pPr>
        <w:pStyle w:val="NormalWeb"/>
        <w:numPr>
          <w:ilvl w:val="0"/>
          <w:numId w:val="11"/>
        </w:numPr>
        <w:spacing w:before="0" w:beforeAutospacing="0" w:after="51" w:afterAutospacing="0" w:line="360" w:lineRule="auto"/>
        <w:ind w:left="360"/>
        <w:jc w:val="both"/>
        <w:textAlignment w:val="baseline"/>
        <w:rPr>
          <w:rFonts w:ascii="Arial" w:hAnsi="Arial" w:cs="Arial"/>
          <w:color w:val="000000"/>
          <w:lang w:val="fr-FR"/>
        </w:rPr>
      </w:pPr>
      <w:r w:rsidRPr="00150466">
        <w:rPr>
          <w:rFonts w:ascii="Arial" w:hAnsi="Arial" w:cs="Arial"/>
          <w:color w:val="000000"/>
          <w:lang w:val="fr-FR"/>
        </w:rPr>
        <w:t>Faire une première lecture, expressive et bien articulée, du texte.  </w:t>
      </w:r>
    </w:p>
    <w:p w14:paraId="1ACA71E7" w14:textId="77777777" w:rsidR="00A003EB" w:rsidRPr="00150466" w:rsidRDefault="00A003EB" w:rsidP="00150466">
      <w:pPr>
        <w:pStyle w:val="NormalWeb"/>
        <w:numPr>
          <w:ilvl w:val="0"/>
          <w:numId w:val="11"/>
        </w:numPr>
        <w:spacing w:before="0" w:beforeAutospacing="0" w:after="51" w:afterAutospacing="0" w:line="360" w:lineRule="auto"/>
        <w:ind w:left="360"/>
        <w:jc w:val="both"/>
        <w:textAlignment w:val="baseline"/>
        <w:rPr>
          <w:rFonts w:ascii="Arial" w:hAnsi="Arial" w:cs="Arial"/>
          <w:color w:val="000000"/>
          <w:lang w:val="fr-FR"/>
        </w:rPr>
      </w:pPr>
      <w:r w:rsidRPr="00150466">
        <w:rPr>
          <w:rFonts w:ascii="Arial" w:hAnsi="Arial" w:cs="Arial"/>
          <w:color w:val="000000"/>
          <w:lang w:val="fr-FR"/>
        </w:rPr>
        <w:t>Procéder ensuite à la dictée effective du texte : </w:t>
      </w:r>
    </w:p>
    <w:p w14:paraId="63807B8A" w14:textId="09181130" w:rsidR="00A003EB" w:rsidRPr="00150466" w:rsidRDefault="00FB4744" w:rsidP="00150466">
      <w:pPr>
        <w:pStyle w:val="NormalWeb"/>
        <w:numPr>
          <w:ilvl w:val="1"/>
          <w:numId w:val="12"/>
        </w:numPr>
        <w:spacing w:before="0" w:beforeAutospacing="0" w:after="51" w:afterAutospacing="0" w:line="360" w:lineRule="auto"/>
        <w:ind w:left="720" w:right="982"/>
        <w:textAlignment w:val="baseline"/>
        <w:rPr>
          <w:rFonts w:ascii="Arial" w:hAnsi="Arial" w:cs="Arial"/>
          <w:color w:val="000000"/>
          <w:lang w:val="fr-FR"/>
        </w:rPr>
      </w:pPr>
      <w:r w:rsidRPr="00150466">
        <w:rPr>
          <w:rFonts w:ascii="Arial" w:hAnsi="Arial" w:cs="Arial"/>
          <w:color w:val="000000"/>
          <w:lang w:val="fr-FR"/>
        </w:rPr>
        <w:t>D’une</w:t>
      </w:r>
      <w:r w:rsidR="00A003EB" w:rsidRPr="00150466">
        <w:rPr>
          <w:rFonts w:ascii="Arial" w:hAnsi="Arial" w:cs="Arial"/>
          <w:color w:val="000000"/>
          <w:lang w:val="fr-FR"/>
        </w:rPr>
        <w:t xml:space="preserve"> voix forte, en articulant clairement ;</w:t>
      </w:r>
    </w:p>
    <w:p w14:paraId="5310480E" w14:textId="74CBECDC" w:rsidR="00A003EB" w:rsidRPr="00150466" w:rsidRDefault="00FB4744" w:rsidP="00150466">
      <w:pPr>
        <w:pStyle w:val="NormalWeb"/>
        <w:numPr>
          <w:ilvl w:val="1"/>
          <w:numId w:val="13"/>
        </w:numPr>
        <w:spacing w:before="0" w:beforeAutospacing="0" w:after="0" w:afterAutospacing="0" w:line="360" w:lineRule="auto"/>
        <w:ind w:left="720" w:right="982"/>
        <w:textAlignment w:val="baseline"/>
        <w:rPr>
          <w:rFonts w:ascii="Arial" w:hAnsi="Arial" w:cs="Arial"/>
          <w:color w:val="000000"/>
          <w:lang w:val="fr-FR"/>
        </w:rPr>
      </w:pPr>
      <w:r w:rsidRPr="00150466">
        <w:rPr>
          <w:rFonts w:ascii="Arial" w:hAnsi="Arial" w:cs="Arial"/>
          <w:color w:val="000000"/>
          <w:lang w:val="fr-FR"/>
        </w:rPr>
        <w:t>En</w:t>
      </w:r>
      <w:r w:rsidR="00A003EB" w:rsidRPr="00150466">
        <w:rPr>
          <w:rFonts w:ascii="Arial" w:hAnsi="Arial" w:cs="Arial"/>
          <w:color w:val="000000"/>
          <w:lang w:val="fr-FR"/>
        </w:rPr>
        <w:t xml:space="preserve"> précisant la ponctuation et en scindant les phrases et les groupes de sens ; </w:t>
      </w:r>
    </w:p>
    <w:p w14:paraId="32A922A5" w14:textId="1FF62384" w:rsidR="00A003EB" w:rsidRPr="00150466" w:rsidRDefault="00FB4744" w:rsidP="00150466">
      <w:pPr>
        <w:pStyle w:val="NormalWeb"/>
        <w:numPr>
          <w:ilvl w:val="1"/>
          <w:numId w:val="14"/>
        </w:numPr>
        <w:spacing w:before="0" w:beforeAutospacing="0" w:after="0" w:afterAutospacing="0" w:line="360" w:lineRule="auto"/>
        <w:ind w:left="720" w:right="982"/>
        <w:textAlignment w:val="baseline"/>
        <w:rPr>
          <w:rFonts w:ascii="Arial" w:hAnsi="Arial" w:cs="Arial"/>
          <w:color w:val="000000"/>
          <w:lang w:val="fr-FR"/>
        </w:rPr>
      </w:pPr>
      <w:r w:rsidRPr="00150466">
        <w:rPr>
          <w:rFonts w:ascii="Arial" w:hAnsi="Arial" w:cs="Arial"/>
          <w:color w:val="000000"/>
          <w:lang w:val="fr-FR"/>
        </w:rPr>
        <w:t>En</w:t>
      </w:r>
      <w:r w:rsidR="00A003EB" w:rsidRPr="00150466">
        <w:rPr>
          <w:rFonts w:ascii="Arial" w:hAnsi="Arial" w:cs="Arial"/>
          <w:color w:val="000000"/>
          <w:lang w:val="fr-FR"/>
        </w:rPr>
        <w:t xml:space="preserve"> adoptant son débit à la vitesse d'écriture de tous les candidats observés ;</w:t>
      </w:r>
    </w:p>
    <w:p w14:paraId="1DA2DA74" w14:textId="384F7496" w:rsidR="00A003EB" w:rsidRPr="00150466" w:rsidRDefault="00FB4744" w:rsidP="00150466">
      <w:pPr>
        <w:pStyle w:val="NormalWeb"/>
        <w:numPr>
          <w:ilvl w:val="1"/>
          <w:numId w:val="15"/>
        </w:numPr>
        <w:spacing w:before="0" w:beforeAutospacing="0" w:after="0" w:afterAutospacing="0" w:line="360" w:lineRule="auto"/>
        <w:ind w:left="720" w:right="982"/>
        <w:textAlignment w:val="baseline"/>
        <w:rPr>
          <w:rFonts w:ascii="Arial" w:hAnsi="Arial" w:cs="Arial"/>
          <w:color w:val="000000"/>
          <w:lang w:val="fr-FR"/>
        </w:rPr>
      </w:pPr>
      <w:r w:rsidRPr="00150466">
        <w:rPr>
          <w:rFonts w:ascii="Arial" w:hAnsi="Arial" w:cs="Arial"/>
          <w:color w:val="000000"/>
          <w:lang w:val="fr-FR"/>
        </w:rPr>
        <w:t>En</w:t>
      </w:r>
      <w:r w:rsidR="00A003EB" w:rsidRPr="00150466">
        <w:rPr>
          <w:rFonts w:ascii="Arial" w:hAnsi="Arial" w:cs="Arial"/>
          <w:color w:val="000000"/>
          <w:lang w:val="fr-FR"/>
        </w:rPr>
        <w:t xml:space="preserve"> faisant les liaisons nécessaires. </w:t>
      </w:r>
    </w:p>
    <w:p w14:paraId="0BA344B3" w14:textId="77777777" w:rsidR="00A003EB" w:rsidRPr="00150466" w:rsidRDefault="00A003EB" w:rsidP="00150466">
      <w:pPr>
        <w:pStyle w:val="NormalWeb"/>
        <w:numPr>
          <w:ilvl w:val="0"/>
          <w:numId w:val="11"/>
        </w:numPr>
        <w:spacing w:before="0" w:beforeAutospacing="0" w:after="0" w:afterAutospacing="0" w:line="360" w:lineRule="auto"/>
        <w:ind w:left="360"/>
        <w:jc w:val="both"/>
        <w:textAlignment w:val="baseline"/>
        <w:rPr>
          <w:rFonts w:ascii="Arial" w:hAnsi="Arial" w:cs="Arial"/>
          <w:color w:val="000000"/>
          <w:lang w:val="fr-FR"/>
        </w:rPr>
      </w:pPr>
      <w:r w:rsidRPr="00150466">
        <w:rPr>
          <w:rFonts w:ascii="Arial" w:hAnsi="Arial" w:cs="Arial"/>
          <w:color w:val="000000"/>
          <w:lang w:val="fr-FR"/>
        </w:rPr>
        <w:t xml:space="preserve">Relire tout le texte, sans préciser cette fois-ci la ponctuation, mais en marquant toujours les liaisons. </w:t>
      </w:r>
    </w:p>
    <w:p w14:paraId="0BDA9770" w14:textId="77777777" w:rsidR="00A127CF" w:rsidRDefault="00A127CF">
      <w:r>
        <w:br w:type="page"/>
      </w:r>
    </w:p>
    <w:p w14:paraId="044295C9" w14:textId="7E84336E" w:rsidR="00B5218F" w:rsidRDefault="00B5218F" w:rsidP="0024792B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sz w:val="40"/>
          <w:szCs w:val="40"/>
        </w:rPr>
        <w:lastRenderedPageBreak/>
        <w:t>3A</w:t>
      </w:r>
    </w:p>
    <w:p w14:paraId="2C03D96A" w14:textId="73970909" w:rsidR="0024792B" w:rsidRDefault="0024792B" w:rsidP="0024792B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sz w:val="40"/>
          <w:szCs w:val="40"/>
        </w:rPr>
        <w:t>Brevet blanc</w:t>
      </w:r>
    </w:p>
    <w:p w14:paraId="2AB8825D" w14:textId="77777777" w:rsidR="0024792B" w:rsidRPr="002A1A3D" w:rsidRDefault="0024792B" w:rsidP="0024792B">
      <w:pPr>
        <w:jc w:val="center"/>
        <w:rPr>
          <w:rFonts w:ascii="Verdana" w:hAnsi="Verdana"/>
          <w:b/>
          <w:bCs/>
          <w:sz w:val="40"/>
          <w:szCs w:val="40"/>
        </w:rPr>
      </w:pPr>
      <w:r w:rsidRPr="002A1A3D">
        <w:rPr>
          <w:rFonts w:ascii="Verdana" w:hAnsi="Verdana"/>
          <w:b/>
          <w:bCs/>
          <w:sz w:val="40"/>
          <w:szCs w:val="40"/>
        </w:rPr>
        <w:t>FRANÇAIS</w:t>
      </w:r>
    </w:p>
    <w:p w14:paraId="036DEEE0" w14:textId="77777777" w:rsidR="0024792B" w:rsidRDefault="0024792B" w:rsidP="0024792B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sz w:val="40"/>
          <w:szCs w:val="40"/>
        </w:rPr>
        <w:t>NOVEMBRE</w:t>
      </w:r>
      <w:r w:rsidRPr="002A1A3D">
        <w:rPr>
          <w:rFonts w:ascii="Verdana" w:hAnsi="Verdana"/>
          <w:b/>
          <w:bCs/>
          <w:sz w:val="40"/>
          <w:szCs w:val="40"/>
        </w:rPr>
        <w:t xml:space="preserve"> 2023</w:t>
      </w:r>
    </w:p>
    <w:p w14:paraId="2B71A69F" w14:textId="77777777" w:rsidR="0024792B" w:rsidRDefault="0024792B" w:rsidP="0024792B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noProof/>
          <w:sz w:val="40"/>
          <w:szCs w:val="40"/>
        </w:rPr>
        <w:drawing>
          <wp:inline distT="0" distB="0" distL="0" distR="0" wp14:anchorId="14F86B0C" wp14:editId="192F7817">
            <wp:extent cx="2141220" cy="1907817"/>
            <wp:effectExtent l="0" t="0" r="0" b="0"/>
            <wp:docPr id="1321868626" name="Image 1321868626" descr="Une image contenant logo, Emblème, symbole, Marqu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3783778" name="Image 1" descr="Une image contenant logo, Emblème, symbole, Marque&#10;&#10;Description générée automatiquement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5734" cy="1920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11F1C9" w14:textId="6100D22F" w:rsidR="0024792B" w:rsidRDefault="0024792B" w:rsidP="0024792B">
      <w:pPr>
        <w:pStyle w:val="NormalWeb"/>
        <w:spacing w:before="0" w:beforeAutospacing="0" w:after="78" w:afterAutospacing="0"/>
        <w:ind w:left="45"/>
        <w:jc w:val="center"/>
        <w:rPr>
          <w:rFonts w:ascii="Arial" w:hAnsi="Arial" w:cs="Arial"/>
          <w:b/>
          <w:bCs/>
          <w:color w:val="000000"/>
          <w:sz w:val="40"/>
          <w:szCs w:val="40"/>
          <w:lang w:val="fr-FR"/>
        </w:rPr>
      </w:pPr>
      <w:r>
        <w:rPr>
          <w:rFonts w:ascii="Arial" w:hAnsi="Arial" w:cs="Arial"/>
          <w:b/>
          <w:bCs/>
          <w:color w:val="000000"/>
          <w:sz w:val="40"/>
          <w:szCs w:val="40"/>
          <w:lang w:val="fr-FR"/>
        </w:rPr>
        <w:t>Dictée aménagée</w:t>
      </w:r>
    </w:p>
    <w:p w14:paraId="4575858F" w14:textId="77777777" w:rsidR="0024792B" w:rsidRDefault="0024792B" w:rsidP="0024792B">
      <w:pPr>
        <w:pStyle w:val="NormalWeb"/>
        <w:spacing w:before="0" w:beforeAutospacing="0" w:after="78" w:afterAutospacing="0"/>
        <w:ind w:left="45"/>
        <w:jc w:val="center"/>
        <w:rPr>
          <w:rFonts w:ascii="Arial" w:hAnsi="Arial" w:cs="Arial"/>
          <w:b/>
          <w:bCs/>
          <w:color w:val="000000"/>
          <w:sz w:val="40"/>
          <w:szCs w:val="40"/>
          <w:lang w:val="fr-FR"/>
        </w:rPr>
      </w:pPr>
    </w:p>
    <w:p w14:paraId="48919B1C" w14:textId="77777777" w:rsidR="0024792B" w:rsidRDefault="0024792B" w:rsidP="0024792B">
      <w:pPr>
        <w:pStyle w:val="NormalWeb"/>
        <w:spacing w:before="0" w:beforeAutospacing="0" w:after="196" w:afterAutospacing="0"/>
        <w:ind w:left="45"/>
        <w:jc w:val="center"/>
        <w:rPr>
          <w:rFonts w:ascii="Arial" w:hAnsi="Arial" w:cs="Arial"/>
          <w:color w:val="000000"/>
          <w:lang w:val="fr-FR"/>
        </w:rPr>
      </w:pPr>
      <w:r w:rsidRPr="00532591">
        <w:rPr>
          <w:rFonts w:ascii="Arial" w:hAnsi="Arial" w:cs="Arial"/>
          <w:color w:val="000000"/>
          <w:lang w:val="fr-FR"/>
        </w:rPr>
        <w:t xml:space="preserve">Durée de l’épreuve : </w:t>
      </w:r>
      <w:r>
        <w:rPr>
          <w:rFonts w:ascii="Arial" w:hAnsi="Arial" w:cs="Arial"/>
          <w:color w:val="000000"/>
          <w:lang w:val="fr-FR"/>
        </w:rPr>
        <w:t>20 minutes</w:t>
      </w:r>
      <w:r w:rsidRPr="00532591">
        <w:rPr>
          <w:rFonts w:ascii="Arial" w:hAnsi="Arial" w:cs="Arial"/>
          <w:color w:val="000000"/>
          <w:lang w:val="fr-FR"/>
        </w:rPr>
        <w:t xml:space="preserve">                                                               </w:t>
      </w:r>
      <w:r>
        <w:rPr>
          <w:rFonts w:ascii="Arial" w:hAnsi="Arial" w:cs="Arial"/>
          <w:color w:val="000000"/>
          <w:lang w:val="fr-FR"/>
        </w:rPr>
        <w:t>10</w:t>
      </w:r>
      <w:r w:rsidRPr="00532591">
        <w:rPr>
          <w:rFonts w:ascii="Arial" w:hAnsi="Arial" w:cs="Arial"/>
          <w:color w:val="000000"/>
          <w:lang w:val="fr-FR"/>
        </w:rPr>
        <w:t xml:space="preserve"> points</w:t>
      </w:r>
    </w:p>
    <w:p w14:paraId="79FAF7DD" w14:textId="77777777" w:rsidR="0024792B" w:rsidRDefault="0024792B" w:rsidP="004E282C">
      <w:pPr>
        <w:spacing w:after="100" w:afterAutospacing="1" w:line="360" w:lineRule="auto"/>
      </w:pPr>
    </w:p>
    <w:p w14:paraId="5A3D3CBC" w14:textId="693A8ED1" w:rsidR="00FE2725" w:rsidRDefault="00FE2725" w:rsidP="00FE2725">
      <w:pPr>
        <w:jc w:val="center"/>
      </w:pPr>
      <w:r>
        <w:rPr>
          <w:rFonts w:ascii="Arial" w:hAnsi="Arial" w:cs="Arial"/>
          <w:color w:val="000000"/>
          <w:sz w:val="21"/>
          <w:szCs w:val="21"/>
        </w:rPr>
        <w:t>L’usage du dictionnaire est interdit.</w:t>
      </w:r>
    </w:p>
    <w:p w14:paraId="720AA65A" w14:textId="7A4FCFCF" w:rsidR="0024792B" w:rsidRDefault="0024792B"/>
    <w:p w14:paraId="57B747B9" w14:textId="77777777" w:rsidR="00FE2725" w:rsidRDefault="00FE2725">
      <w:r>
        <w:br w:type="page"/>
      </w:r>
    </w:p>
    <w:p w14:paraId="578CF753" w14:textId="2D7BE79F" w:rsidR="00B5218F" w:rsidRPr="00243D05" w:rsidRDefault="0000090D" w:rsidP="00243D05">
      <w:pPr>
        <w:spacing w:after="100" w:afterAutospacing="1"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anchor distT="0" distB="0" distL="114300" distR="114300" simplePos="0" relativeHeight="251660288" behindDoc="0" locked="0" layoutInCell="1" allowOverlap="1" wp14:anchorId="1218EBBD" wp14:editId="12A3B312">
            <wp:simplePos x="0" y="0"/>
            <wp:positionH relativeFrom="column">
              <wp:posOffset>0</wp:posOffset>
            </wp:positionH>
            <wp:positionV relativeFrom="paragraph">
              <wp:posOffset>4199255</wp:posOffset>
            </wp:positionV>
            <wp:extent cx="6287770" cy="3357880"/>
            <wp:effectExtent l="0" t="0" r="0" b="0"/>
            <wp:wrapTopAndBottom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934" r="1826"/>
                    <a:stretch/>
                  </pic:blipFill>
                  <pic:spPr bwMode="auto">
                    <a:xfrm>
                      <a:off x="0" y="0"/>
                      <a:ext cx="6287770" cy="3357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3491D12A" wp14:editId="49A9AAF7">
            <wp:simplePos x="0" y="0"/>
            <wp:positionH relativeFrom="column">
              <wp:posOffset>0</wp:posOffset>
            </wp:positionH>
            <wp:positionV relativeFrom="paragraph">
              <wp:posOffset>-386764</wp:posOffset>
            </wp:positionV>
            <wp:extent cx="6416675" cy="4438015"/>
            <wp:effectExtent l="0" t="0" r="0" b="0"/>
            <wp:wrapTopAndBottom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6675" cy="4438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218F">
        <w:rPr>
          <w:rFonts w:ascii="Arial" w:hAnsi="Arial" w:cs="Arial"/>
          <w:sz w:val="24"/>
          <w:szCs w:val="24"/>
        </w:rPr>
        <w:br w:type="page"/>
      </w:r>
    </w:p>
    <w:p w14:paraId="116B137A" w14:textId="77777777" w:rsidR="001F0754" w:rsidRDefault="001F0754" w:rsidP="001F0754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sz w:val="40"/>
          <w:szCs w:val="40"/>
        </w:rPr>
        <w:lastRenderedPageBreak/>
        <w:t>3A</w:t>
      </w:r>
    </w:p>
    <w:p w14:paraId="53D6F1C8" w14:textId="77777777" w:rsidR="001F0754" w:rsidRDefault="001F0754" w:rsidP="001F0754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sz w:val="40"/>
          <w:szCs w:val="40"/>
        </w:rPr>
        <w:t>Brevet blanc</w:t>
      </w:r>
    </w:p>
    <w:p w14:paraId="780663EA" w14:textId="77777777" w:rsidR="001F0754" w:rsidRPr="002A1A3D" w:rsidRDefault="001F0754" w:rsidP="001F0754">
      <w:pPr>
        <w:jc w:val="center"/>
        <w:rPr>
          <w:rFonts w:ascii="Verdana" w:hAnsi="Verdana"/>
          <w:b/>
          <w:bCs/>
          <w:sz w:val="40"/>
          <w:szCs w:val="40"/>
        </w:rPr>
      </w:pPr>
      <w:r w:rsidRPr="002A1A3D">
        <w:rPr>
          <w:rFonts w:ascii="Verdana" w:hAnsi="Verdana"/>
          <w:b/>
          <w:bCs/>
          <w:sz w:val="40"/>
          <w:szCs w:val="40"/>
        </w:rPr>
        <w:t>FRANÇAIS</w:t>
      </w:r>
    </w:p>
    <w:p w14:paraId="2833F52E" w14:textId="77777777" w:rsidR="001F0754" w:rsidRDefault="001F0754" w:rsidP="001F0754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sz w:val="40"/>
          <w:szCs w:val="40"/>
        </w:rPr>
        <w:t>NOVEMBRE</w:t>
      </w:r>
      <w:r w:rsidRPr="002A1A3D">
        <w:rPr>
          <w:rFonts w:ascii="Verdana" w:hAnsi="Verdana"/>
          <w:b/>
          <w:bCs/>
          <w:sz w:val="40"/>
          <w:szCs w:val="40"/>
        </w:rPr>
        <w:t xml:space="preserve"> 2023</w:t>
      </w:r>
    </w:p>
    <w:p w14:paraId="6C51B236" w14:textId="77777777" w:rsidR="001F0754" w:rsidRDefault="001F0754" w:rsidP="001F0754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noProof/>
          <w:sz w:val="40"/>
          <w:szCs w:val="40"/>
        </w:rPr>
        <w:drawing>
          <wp:inline distT="0" distB="0" distL="0" distR="0" wp14:anchorId="7744B185" wp14:editId="215B2AA9">
            <wp:extent cx="2141220" cy="1907817"/>
            <wp:effectExtent l="0" t="0" r="0" b="0"/>
            <wp:docPr id="1572004899" name="Image 1572004899" descr="Une image contenant logo, Emblème, symbole, Marqu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3783778" name="Image 1" descr="Une image contenant logo, Emblème, symbole, Marque&#10;&#10;Description générée automatiquement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5734" cy="1920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2EACEB" w14:textId="5D31121C" w:rsidR="001F0754" w:rsidRDefault="001F0754" w:rsidP="001F0754">
      <w:pPr>
        <w:pStyle w:val="NormalWeb"/>
        <w:spacing w:before="0" w:beforeAutospacing="0" w:after="78" w:afterAutospacing="0"/>
        <w:ind w:left="45"/>
        <w:jc w:val="center"/>
        <w:rPr>
          <w:rFonts w:ascii="Arial" w:hAnsi="Arial" w:cs="Arial"/>
          <w:b/>
          <w:bCs/>
          <w:color w:val="000000"/>
          <w:sz w:val="40"/>
          <w:szCs w:val="40"/>
          <w:lang w:val="fr-FR"/>
        </w:rPr>
      </w:pPr>
      <w:r>
        <w:rPr>
          <w:rFonts w:ascii="Arial" w:hAnsi="Arial" w:cs="Arial"/>
          <w:b/>
          <w:bCs/>
          <w:color w:val="000000"/>
          <w:sz w:val="40"/>
          <w:szCs w:val="40"/>
          <w:lang w:val="fr-FR"/>
        </w:rPr>
        <w:t>Rédaction</w:t>
      </w:r>
    </w:p>
    <w:p w14:paraId="3AAC6B0B" w14:textId="77777777" w:rsidR="001F0754" w:rsidRDefault="001F0754" w:rsidP="001F0754">
      <w:pPr>
        <w:pStyle w:val="NormalWeb"/>
        <w:spacing w:before="0" w:beforeAutospacing="0" w:after="78" w:afterAutospacing="0"/>
        <w:ind w:left="45"/>
        <w:jc w:val="center"/>
        <w:rPr>
          <w:rFonts w:ascii="Arial" w:hAnsi="Arial" w:cs="Arial"/>
          <w:b/>
          <w:bCs/>
          <w:color w:val="000000"/>
          <w:sz w:val="40"/>
          <w:szCs w:val="40"/>
          <w:lang w:val="fr-FR"/>
        </w:rPr>
      </w:pPr>
    </w:p>
    <w:p w14:paraId="11E838E0" w14:textId="77777777" w:rsidR="00513432" w:rsidRDefault="00513432" w:rsidP="001F0754">
      <w:pPr>
        <w:pStyle w:val="NormalWeb"/>
        <w:spacing w:before="0" w:beforeAutospacing="0" w:after="196" w:afterAutospacing="0"/>
        <w:ind w:left="45"/>
        <w:jc w:val="center"/>
        <w:rPr>
          <w:rFonts w:ascii="Arial" w:hAnsi="Arial" w:cs="Arial"/>
          <w:color w:val="000000"/>
          <w:lang w:val="fr-FR"/>
        </w:rPr>
      </w:pPr>
    </w:p>
    <w:p w14:paraId="03935D44" w14:textId="134324D2" w:rsidR="001F0754" w:rsidRDefault="001F0754" w:rsidP="001F0754">
      <w:pPr>
        <w:pStyle w:val="NormalWeb"/>
        <w:spacing w:before="0" w:beforeAutospacing="0" w:after="196" w:afterAutospacing="0"/>
        <w:ind w:left="45"/>
        <w:jc w:val="center"/>
        <w:rPr>
          <w:rFonts w:ascii="Arial" w:hAnsi="Arial" w:cs="Arial"/>
          <w:color w:val="000000"/>
          <w:lang w:val="fr-FR"/>
        </w:rPr>
      </w:pPr>
      <w:r w:rsidRPr="00532591">
        <w:rPr>
          <w:rFonts w:ascii="Arial" w:hAnsi="Arial" w:cs="Arial"/>
          <w:color w:val="000000"/>
          <w:lang w:val="fr-FR"/>
        </w:rPr>
        <w:t xml:space="preserve">Durée de l’épreuve : </w:t>
      </w:r>
      <w:r>
        <w:rPr>
          <w:rFonts w:ascii="Arial" w:hAnsi="Arial" w:cs="Arial"/>
          <w:color w:val="000000"/>
          <w:lang w:val="fr-FR"/>
        </w:rPr>
        <w:t>1 heure 30</w:t>
      </w:r>
      <w:r w:rsidRPr="00532591">
        <w:rPr>
          <w:rFonts w:ascii="Arial" w:hAnsi="Arial" w:cs="Arial"/>
          <w:color w:val="000000"/>
          <w:lang w:val="fr-FR"/>
        </w:rPr>
        <w:t xml:space="preserve">                                                               </w:t>
      </w:r>
      <w:r>
        <w:rPr>
          <w:rFonts w:ascii="Arial" w:hAnsi="Arial" w:cs="Arial"/>
          <w:color w:val="000000"/>
          <w:lang w:val="fr-FR"/>
        </w:rPr>
        <w:t>40</w:t>
      </w:r>
      <w:r w:rsidRPr="00532591">
        <w:rPr>
          <w:rFonts w:ascii="Arial" w:hAnsi="Arial" w:cs="Arial"/>
          <w:color w:val="000000"/>
          <w:lang w:val="fr-FR"/>
        </w:rPr>
        <w:t xml:space="preserve"> points</w:t>
      </w:r>
    </w:p>
    <w:p w14:paraId="476DAC21" w14:textId="77777777" w:rsidR="001F0754" w:rsidRDefault="001F0754" w:rsidP="001F0754">
      <w:pPr>
        <w:spacing w:after="100" w:afterAutospacing="1" w:line="360" w:lineRule="auto"/>
      </w:pPr>
    </w:p>
    <w:p w14:paraId="55715131" w14:textId="74BEE23E" w:rsidR="001F0754" w:rsidRDefault="001F0754" w:rsidP="001F0754">
      <w:pPr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L’usage du dictionnaire est </w:t>
      </w:r>
      <w:r w:rsidR="00276168">
        <w:rPr>
          <w:rFonts w:ascii="Arial" w:hAnsi="Arial" w:cs="Arial"/>
          <w:color w:val="000000"/>
          <w:sz w:val="21"/>
          <w:szCs w:val="21"/>
        </w:rPr>
        <w:t>autorisé</w:t>
      </w:r>
      <w:r>
        <w:rPr>
          <w:rFonts w:ascii="Arial" w:hAnsi="Arial" w:cs="Arial"/>
          <w:color w:val="000000"/>
          <w:sz w:val="21"/>
          <w:szCs w:val="21"/>
        </w:rPr>
        <w:t>.</w:t>
      </w:r>
    </w:p>
    <w:p w14:paraId="2DBD0F0F" w14:textId="3AECD6FF" w:rsidR="001A3275" w:rsidRDefault="00F45D40" w:rsidP="001F0754">
      <w:pPr>
        <w:jc w:val="center"/>
      </w:pPr>
      <w:r>
        <w:rPr>
          <w:rFonts w:ascii="Arial" w:hAnsi="Arial" w:cs="Arial"/>
          <w:color w:val="000000"/>
          <w:sz w:val="21"/>
          <w:szCs w:val="21"/>
        </w:rPr>
        <w:t>L’utilisation du sujet de la première partie de l’épreuve est autorisée.</w:t>
      </w:r>
    </w:p>
    <w:p w14:paraId="14AA8CA8" w14:textId="7E5ABB91" w:rsidR="008B025B" w:rsidRDefault="008B025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79DAB531" w14:textId="497821C1" w:rsidR="00B5218F" w:rsidRPr="00702B73" w:rsidRDefault="008B025B" w:rsidP="00540A59">
      <w:pPr>
        <w:spacing w:after="100" w:afterAutospacing="1" w:line="480" w:lineRule="auto"/>
        <w:rPr>
          <w:rFonts w:ascii="Arial" w:hAnsi="Arial" w:cs="Arial"/>
          <w:b/>
          <w:bCs/>
          <w:sz w:val="32"/>
          <w:szCs w:val="32"/>
        </w:rPr>
      </w:pPr>
      <w:r w:rsidRPr="00702B73">
        <w:rPr>
          <w:rFonts w:ascii="Arial" w:hAnsi="Arial" w:cs="Arial"/>
          <w:b/>
          <w:bCs/>
          <w:sz w:val="32"/>
          <w:szCs w:val="32"/>
        </w:rPr>
        <w:lastRenderedPageBreak/>
        <w:t>Sujet de réflexion</w:t>
      </w:r>
    </w:p>
    <w:p w14:paraId="1A238CF3" w14:textId="1F1B5C35" w:rsidR="00D72F8E" w:rsidRPr="00D72F8E" w:rsidRDefault="00D72F8E" w:rsidP="00D72F8E">
      <w:pPr>
        <w:pStyle w:val="NormalWeb"/>
        <w:spacing w:before="0" w:beforeAutospacing="0" w:after="0" w:afterAutospacing="0" w:line="360" w:lineRule="auto"/>
        <w:rPr>
          <w:lang w:val="fr-FR"/>
        </w:rPr>
      </w:pPr>
      <w:r w:rsidRPr="00D72F8E">
        <w:rPr>
          <w:rFonts w:ascii="Arial" w:hAnsi="Arial" w:cs="Arial"/>
          <w:b/>
          <w:bCs/>
          <w:color w:val="000000"/>
          <w:lang w:val="fr-FR"/>
        </w:rPr>
        <w:t xml:space="preserve">L’intérêt de la science-fiction repose-t-il </w:t>
      </w:r>
      <w:r w:rsidR="00D7484A">
        <w:rPr>
          <w:rFonts w:ascii="Arial" w:hAnsi="Arial" w:cs="Arial"/>
          <w:b/>
          <w:bCs/>
          <w:color w:val="000000"/>
          <w:lang w:val="fr-FR"/>
        </w:rPr>
        <w:t xml:space="preserve">uniquement </w:t>
      </w:r>
      <w:r w:rsidRPr="00D72F8E">
        <w:rPr>
          <w:rFonts w:ascii="Arial" w:hAnsi="Arial" w:cs="Arial"/>
          <w:b/>
          <w:bCs/>
          <w:color w:val="000000"/>
          <w:lang w:val="fr-FR"/>
        </w:rPr>
        <w:t>sur le plaisir d’imaginer ce que sera le monde d</w:t>
      </w:r>
      <w:r w:rsidR="00B940B5">
        <w:rPr>
          <w:rFonts w:ascii="Arial" w:hAnsi="Arial" w:cs="Arial"/>
          <w:b/>
          <w:bCs/>
          <w:color w:val="000000"/>
          <w:lang w:val="fr-FR"/>
        </w:rPr>
        <w:t>u</w:t>
      </w:r>
      <w:r w:rsidRPr="00D72F8E">
        <w:rPr>
          <w:rFonts w:ascii="Arial" w:hAnsi="Arial" w:cs="Arial"/>
          <w:b/>
          <w:bCs/>
          <w:color w:val="000000"/>
          <w:lang w:val="fr-FR"/>
        </w:rPr>
        <w:t xml:space="preserve"> futur ?</w:t>
      </w:r>
    </w:p>
    <w:p w14:paraId="60E2F661" w14:textId="7D3B7473" w:rsidR="00D72F8E" w:rsidRPr="005120ED" w:rsidRDefault="005120ED" w:rsidP="00D72F8E">
      <w:pPr>
        <w:pStyle w:val="NormalWeb"/>
        <w:spacing w:before="0" w:beforeAutospacing="0" w:after="0" w:afterAutospacing="0" w:line="360" w:lineRule="auto"/>
        <w:rPr>
          <w:sz w:val="28"/>
          <w:szCs w:val="28"/>
          <w:lang w:val="fr-FR"/>
        </w:rPr>
      </w:pPr>
      <w:r w:rsidRPr="005120ED">
        <w:rPr>
          <w:rFonts w:ascii="Arial" w:hAnsi="Arial" w:cs="Arial"/>
          <w:color w:val="000000"/>
          <w:lang w:val="fr-FR"/>
        </w:rPr>
        <w:t xml:space="preserve">Vous développerez </w:t>
      </w:r>
      <w:r>
        <w:rPr>
          <w:rFonts w:ascii="Arial" w:hAnsi="Arial" w:cs="Arial"/>
          <w:color w:val="000000"/>
          <w:lang w:val="fr-FR"/>
        </w:rPr>
        <w:t>votre</w:t>
      </w:r>
      <w:r w:rsidRPr="005120ED">
        <w:rPr>
          <w:rFonts w:ascii="Arial" w:hAnsi="Arial" w:cs="Arial"/>
          <w:color w:val="000000"/>
          <w:lang w:val="fr-FR"/>
        </w:rPr>
        <w:t xml:space="preserve"> point de vue de façon organisée et en prenant appui sur des exemples précis, issus de </w:t>
      </w:r>
      <w:r w:rsidR="009068CC">
        <w:rPr>
          <w:rFonts w:ascii="Arial" w:hAnsi="Arial" w:cs="Arial"/>
          <w:color w:val="000000"/>
          <w:lang w:val="fr-FR"/>
        </w:rPr>
        <w:t xml:space="preserve">la première partie de l’épreuve, </w:t>
      </w:r>
      <w:r w:rsidR="00000A14" w:rsidRPr="005120ED">
        <w:rPr>
          <w:rFonts w:ascii="Arial" w:hAnsi="Arial" w:cs="Arial"/>
          <w:color w:val="000000"/>
          <w:lang w:val="fr-FR"/>
        </w:rPr>
        <w:t>des œuvres étudiées lors de votre scolarité</w:t>
      </w:r>
      <w:r w:rsidR="00000A14">
        <w:rPr>
          <w:rFonts w:ascii="Arial" w:hAnsi="Arial" w:cs="Arial"/>
          <w:color w:val="000000"/>
          <w:lang w:val="fr-FR"/>
        </w:rPr>
        <w:t xml:space="preserve"> et </w:t>
      </w:r>
      <w:r w:rsidR="009068CC">
        <w:rPr>
          <w:rFonts w:ascii="Arial" w:hAnsi="Arial" w:cs="Arial"/>
          <w:color w:val="000000"/>
          <w:lang w:val="fr-FR"/>
        </w:rPr>
        <w:t xml:space="preserve">de </w:t>
      </w:r>
      <w:r w:rsidRPr="005120ED">
        <w:rPr>
          <w:rFonts w:ascii="Arial" w:hAnsi="Arial" w:cs="Arial"/>
          <w:color w:val="000000"/>
          <w:lang w:val="fr-FR"/>
        </w:rPr>
        <w:t>votre culture personnelle.</w:t>
      </w:r>
    </w:p>
    <w:p w14:paraId="2DFCBD47" w14:textId="77777777" w:rsidR="008B025B" w:rsidRPr="008B025B" w:rsidRDefault="008B025B" w:rsidP="00D72F8E">
      <w:pPr>
        <w:spacing w:after="100" w:afterAutospacing="1" w:line="360" w:lineRule="auto"/>
        <w:rPr>
          <w:rFonts w:ascii="Arial" w:hAnsi="Arial" w:cs="Arial"/>
          <w:b/>
          <w:bCs/>
          <w:sz w:val="24"/>
          <w:szCs w:val="24"/>
        </w:rPr>
      </w:pPr>
    </w:p>
    <w:sectPr w:rsidR="008B025B" w:rsidRPr="008B025B"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74C3A0" w14:textId="77777777" w:rsidR="000830DE" w:rsidRDefault="000830DE" w:rsidP="002912E0">
      <w:pPr>
        <w:spacing w:after="0" w:line="240" w:lineRule="auto"/>
      </w:pPr>
      <w:r>
        <w:separator/>
      </w:r>
    </w:p>
  </w:endnote>
  <w:endnote w:type="continuationSeparator" w:id="0">
    <w:p w14:paraId="75D9964F" w14:textId="77777777" w:rsidR="000830DE" w:rsidRDefault="000830DE" w:rsidP="00291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FD49D5" w14:textId="3802795C" w:rsidR="00414992" w:rsidRDefault="00414992">
    <w:pPr>
      <w:pStyle w:val="Pieddepage"/>
      <w:jc w:val="center"/>
    </w:pPr>
  </w:p>
  <w:p w14:paraId="2303E99B" w14:textId="77777777" w:rsidR="00414992" w:rsidRDefault="00414992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49599400"/>
      <w:docPartObj>
        <w:docPartGallery w:val="Page Numbers (Bottom of Page)"/>
        <w:docPartUnique/>
      </w:docPartObj>
    </w:sdtPr>
    <w:sdtContent>
      <w:p w14:paraId="36B537CE" w14:textId="1A058C33" w:rsidR="007B39AB" w:rsidRDefault="00000000">
        <w:pPr>
          <w:pStyle w:val="Pieddepage"/>
          <w:jc w:val="center"/>
        </w:pPr>
      </w:p>
    </w:sdtContent>
  </w:sdt>
  <w:p w14:paraId="40C6AC56" w14:textId="77777777" w:rsidR="009066C2" w:rsidRDefault="009066C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B713DD" w14:textId="77777777" w:rsidR="000830DE" w:rsidRDefault="000830DE" w:rsidP="002912E0">
      <w:pPr>
        <w:spacing w:after="0" w:line="240" w:lineRule="auto"/>
      </w:pPr>
      <w:r>
        <w:separator/>
      </w:r>
    </w:p>
  </w:footnote>
  <w:footnote w:type="continuationSeparator" w:id="0">
    <w:p w14:paraId="140875F5" w14:textId="77777777" w:rsidR="000830DE" w:rsidRDefault="000830DE" w:rsidP="002912E0">
      <w:pPr>
        <w:spacing w:after="0" w:line="240" w:lineRule="auto"/>
      </w:pPr>
      <w:r>
        <w:continuationSeparator/>
      </w:r>
    </w:p>
  </w:footnote>
  <w:footnote w:id="1">
    <w:p w14:paraId="43552013" w14:textId="3C324460" w:rsidR="002912E0" w:rsidRDefault="002912E0">
      <w:pPr>
        <w:pStyle w:val="Notedebasdepage"/>
      </w:pPr>
      <w:r>
        <w:rPr>
          <w:rStyle w:val="Appelnotedebasdep"/>
        </w:rPr>
        <w:footnoteRef/>
      </w:r>
      <w:r>
        <w:t xml:space="preserve"> TM : trademark (</w:t>
      </w:r>
      <w:r w:rsidR="00EC1BB4">
        <w:t>marque déposée)</w:t>
      </w:r>
    </w:p>
  </w:footnote>
  <w:footnote w:id="2">
    <w:p w14:paraId="58581061" w14:textId="5692226E" w:rsidR="00470F01" w:rsidRDefault="00470F01">
      <w:pPr>
        <w:pStyle w:val="Notedebasdepage"/>
      </w:pPr>
      <w:r>
        <w:rPr>
          <w:rStyle w:val="Appelnotedebasdep"/>
        </w:rPr>
        <w:footnoteRef/>
      </w:r>
      <w:r>
        <w:t xml:space="preserve"> Exigües : minuscules</w:t>
      </w:r>
    </w:p>
  </w:footnote>
  <w:footnote w:id="3">
    <w:p w14:paraId="44588648" w14:textId="6B0BC930" w:rsidR="00470F01" w:rsidRDefault="00470F01">
      <w:pPr>
        <w:pStyle w:val="Notedebasdepage"/>
      </w:pPr>
      <w:r>
        <w:rPr>
          <w:rStyle w:val="Appelnotedebasdep"/>
        </w:rPr>
        <w:footnoteRef/>
      </w:r>
      <w:r>
        <w:t xml:space="preserve"> Bribes de connaissances : </w:t>
      </w:r>
      <w:r w:rsidR="005C400E">
        <w:t>petites quantités de connaissance</w:t>
      </w:r>
      <w:r w:rsidR="003866F1">
        <w:t>s</w:t>
      </w:r>
    </w:p>
  </w:footnote>
  <w:footnote w:id="4">
    <w:p w14:paraId="462F748D" w14:textId="2CBCA79D" w:rsidR="000125E4" w:rsidRDefault="000125E4">
      <w:pPr>
        <w:pStyle w:val="Notedebasdepage"/>
      </w:pPr>
      <w:r>
        <w:rPr>
          <w:rStyle w:val="Appelnotedebasdep"/>
        </w:rPr>
        <w:footnoteRef/>
      </w:r>
      <w:r>
        <w:t xml:space="preserve"> Archaïque : </w:t>
      </w:r>
      <w:r w:rsidR="00EA4B5C">
        <w:t>très ancien</w:t>
      </w:r>
    </w:p>
  </w:footnote>
  <w:footnote w:id="5">
    <w:p w14:paraId="134CED11" w14:textId="4C69CD37" w:rsidR="003866F1" w:rsidRDefault="003866F1">
      <w:pPr>
        <w:pStyle w:val="Notedebasdepage"/>
      </w:pPr>
      <w:r>
        <w:rPr>
          <w:rStyle w:val="Appelnotedebasdep"/>
        </w:rPr>
        <w:footnoteRef/>
      </w:r>
      <w:r>
        <w:t xml:space="preserve"> NQI : Nouveau Quotient Intellectuel</w:t>
      </w:r>
    </w:p>
  </w:footnote>
  <w:footnote w:id="6">
    <w:p w14:paraId="01E23794" w14:textId="3D2245AA" w:rsidR="008F53E3" w:rsidRDefault="008F53E3">
      <w:pPr>
        <w:pStyle w:val="Notedebasdepage"/>
      </w:pPr>
      <w:r>
        <w:rPr>
          <w:rStyle w:val="Appelnotedebasdep"/>
        </w:rPr>
        <w:footnoteRef/>
      </w:r>
      <w:r>
        <w:t xml:space="preserve"> Hygrométrie : </w:t>
      </w:r>
      <w:r w:rsidR="00FB4307">
        <w:t>taux de l’humidité dans l’air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D5BC6"/>
    <w:multiLevelType w:val="hybridMultilevel"/>
    <w:tmpl w:val="F3582D86"/>
    <w:lvl w:ilvl="0" w:tplc="AEA2FFF0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2E02E7"/>
    <w:multiLevelType w:val="hybridMultilevel"/>
    <w:tmpl w:val="1F28BB0A"/>
    <w:lvl w:ilvl="0" w:tplc="36D05A2E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DD36737"/>
    <w:multiLevelType w:val="hybridMultilevel"/>
    <w:tmpl w:val="0FCC6C6C"/>
    <w:lvl w:ilvl="0" w:tplc="C8E458A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B2C6208"/>
    <w:multiLevelType w:val="multilevel"/>
    <w:tmpl w:val="270C63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EDF6CF5"/>
    <w:multiLevelType w:val="hybridMultilevel"/>
    <w:tmpl w:val="477A9110"/>
    <w:lvl w:ilvl="0" w:tplc="9900092E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 w:themeColor="text1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C543F8"/>
    <w:multiLevelType w:val="multilevel"/>
    <w:tmpl w:val="744C26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4A074069"/>
    <w:multiLevelType w:val="hybridMultilevel"/>
    <w:tmpl w:val="5A40D57A"/>
    <w:lvl w:ilvl="0" w:tplc="18361FB2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4B6776"/>
    <w:multiLevelType w:val="hybridMultilevel"/>
    <w:tmpl w:val="EDC8A872"/>
    <w:lvl w:ilvl="0" w:tplc="FFFFFFFF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3937E6F"/>
    <w:multiLevelType w:val="hybridMultilevel"/>
    <w:tmpl w:val="55F4E3B2"/>
    <w:lvl w:ilvl="0" w:tplc="CF48BC70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D72027"/>
    <w:multiLevelType w:val="hybridMultilevel"/>
    <w:tmpl w:val="DF9E5426"/>
    <w:lvl w:ilvl="0" w:tplc="C14AEAC4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84345569">
    <w:abstractNumId w:val="11"/>
  </w:num>
  <w:num w:numId="2" w16cid:durableId="1868327272">
    <w:abstractNumId w:val="6"/>
  </w:num>
  <w:num w:numId="3" w16cid:durableId="36322713">
    <w:abstractNumId w:val="10"/>
  </w:num>
  <w:num w:numId="4" w16cid:durableId="636029278">
    <w:abstractNumId w:val="7"/>
  </w:num>
  <w:num w:numId="5" w16cid:durableId="540943023">
    <w:abstractNumId w:val="2"/>
  </w:num>
  <w:num w:numId="6" w16cid:durableId="1412041488">
    <w:abstractNumId w:val="3"/>
  </w:num>
  <w:num w:numId="7" w16cid:durableId="798694377">
    <w:abstractNumId w:val="0"/>
  </w:num>
  <w:num w:numId="8" w16cid:durableId="814376204">
    <w:abstractNumId w:val="9"/>
  </w:num>
  <w:num w:numId="9" w16cid:durableId="1926257162">
    <w:abstractNumId w:val="4"/>
  </w:num>
  <w:num w:numId="10" w16cid:durableId="1325166135">
    <w:abstractNumId w:val="1"/>
  </w:num>
  <w:num w:numId="11" w16cid:durableId="1425105294">
    <w:abstractNumId w:val="5"/>
  </w:num>
  <w:num w:numId="12" w16cid:durableId="614559960">
    <w:abstractNumId w:val="5"/>
  </w:num>
  <w:num w:numId="13" w16cid:durableId="380397796">
    <w:abstractNumId w:val="5"/>
  </w:num>
  <w:num w:numId="14" w16cid:durableId="301425518">
    <w:abstractNumId w:val="5"/>
  </w:num>
  <w:num w:numId="15" w16cid:durableId="773984987">
    <w:abstractNumId w:val="5"/>
  </w:num>
  <w:num w:numId="16" w16cid:durableId="26970780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1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1F0881"/>
    <w:rsid w:val="0000090D"/>
    <w:rsid w:val="00000A14"/>
    <w:rsid w:val="000125E4"/>
    <w:rsid w:val="000218F8"/>
    <w:rsid w:val="00023228"/>
    <w:rsid w:val="000362D6"/>
    <w:rsid w:val="00042549"/>
    <w:rsid w:val="00063568"/>
    <w:rsid w:val="00066A83"/>
    <w:rsid w:val="00066FE5"/>
    <w:rsid w:val="0008011B"/>
    <w:rsid w:val="000830DE"/>
    <w:rsid w:val="00094B4C"/>
    <w:rsid w:val="000C03A7"/>
    <w:rsid w:val="000D39FB"/>
    <w:rsid w:val="000D512B"/>
    <w:rsid w:val="000D59BD"/>
    <w:rsid w:val="000E17FA"/>
    <w:rsid w:val="000F6FBA"/>
    <w:rsid w:val="00150466"/>
    <w:rsid w:val="00180B94"/>
    <w:rsid w:val="001931B0"/>
    <w:rsid w:val="00195EB7"/>
    <w:rsid w:val="001A3275"/>
    <w:rsid w:val="001A4958"/>
    <w:rsid w:val="001A7694"/>
    <w:rsid w:val="001B5F73"/>
    <w:rsid w:val="001C17FB"/>
    <w:rsid w:val="001C5987"/>
    <w:rsid w:val="001D7589"/>
    <w:rsid w:val="001D762B"/>
    <w:rsid w:val="001E1859"/>
    <w:rsid w:val="001E44F5"/>
    <w:rsid w:val="001F0754"/>
    <w:rsid w:val="001F0881"/>
    <w:rsid w:val="001F1431"/>
    <w:rsid w:val="00216DA3"/>
    <w:rsid w:val="00243802"/>
    <w:rsid w:val="00243D05"/>
    <w:rsid w:val="0024792B"/>
    <w:rsid w:val="0026247C"/>
    <w:rsid w:val="0026280F"/>
    <w:rsid w:val="00265520"/>
    <w:rsid w:val="00276168"/>
    <w:rsid w:val="002912E0"/>
    <w:rsid w:val="00291D51"/>
    <w:rsid w:val="002F4215"/>
    <w:rsid w:val="00302B93"/>
    <w:rsid w:val="00305A5E"/>
    <w:rsid w:val="003143B3"/>
    <w:rsid w:val="00315720"/>
    <w:rsid w:val="003303A3"/>
    <w:rsid w:val="003328CA"/>
    <w:rsid w:val="00334B99"/>
    <w:rsid w:val="003661F5"/>
    <w:rsid w:val="0037309B"/>
    <w:rsid w:val="003866F1"/>
    <w:rsid w:val="003B3D5A"/>
    <w:rsid w:val="003B58A3"/>
    <w:rsid w:val="003B6898"/>
    <w:rsid w:val="003D32B1"/>
    <w:rsid w:val="003E7395"/>
    <w:rsid w:val="003F5F3C"/>
    <w:rsid w:val="003F6978"/>
    <w:rsid w:val="00414992"/>
    <w:rsid w:val="00422CDF"/>
    <w:rsid w:val="004329BE"/>
    <w:rsid w:val="00470F01"/>
    <w:rsid w:val="004827D0"/>
    <w:rsid w:val="004A081E"/>
    <w:rsid w:val="004B5C31"/>
    <w:rsid w:val="004C3A8B"/>
    <w:rsid w:val="004D1174"/>
    <w:rsid w:val="004D2486"/>
    <w:rsid w:val="004E0228"/>
    <w:rsid w:val="004E282C"/>
    <w:rsid w:val="004F704E"/>
    <w:rsid w:val="005120ED"/>
    <w:rsid w:val="00513432"/>
    <w:rsid w:val="00514C9D"/>
    <w:rsid w:val="00516C40"/>
    <w:rsid w:val="00532591"/>
    <w:rsid w:val="00534A69"/>
    <w:rsid w:val="00540A59"/>
    <w:rsid w:val="005415D4"/>
    <w:rsid w:val="00551550"/>
    <w:rsid w:val="00551FAE"/>
    <w:rsid w:val="00591992"/>
    <w:rsid w:val="00595B91"/>
    <w:rsid w:val="005A0D69"/>
    <w:rsid w:val="005B41ED"/>
    <w:rsid w:val="005C1581"/>
    <w:rsid w:val="005C400E"/>
    <w:rsid w:val="005D54FC"/>
    <w:rsid w:val="005F0888"/>
    <w:rsid w:val="005F6082"/>
    <w:rsid w:val="005F70DE"/>
    <w:rsid w:val="00631842"/>
    <w:rsid w:val="00635236"/>
    <w:rsid w:val="006664CA"/>
    <w:rsid w:val="006823BE"/>
    <w:rsid w:val="00682817"/>
    <w:rsid w:val="0069055B"/>
    <w:rsid w:val="00690DEB"/>
    <w:rsid w:val="00691F95"/>
    <w:rsid w:val="006B6F33"/>
    <w:rsid w:val="006C1E76"/>
    <w:rsid w:val="006D1B36"/>
    <w:rsid w:val="00702B73"/>
    <w:rsid w:val="00737D7C"/>
    <w:rsid w:val="007521DB"/>
    <w:rsid w:val="00752D0C"/>
    <w:rsid w:val="00765C76"/>
    <w:rsid w:val="00777F94"/>
    <w:rsid w:val="007801A7"/>
    <w:rsid w:val="007857AE"/>
    <w:rsid w:val="007A5F03"/>
    <w:rsid w:val="007B1BAD"/>
    <w:rsid w:val="007B39AB"/>
    <w:rsid w:val="007B5EFB"/>
    <w:rsid w:val="007C2E50"/>
    <w:rsid w:val="00825B12"/>
    <w:rsid w:val="00846682"/>
    <w:rsid w:val="00860487"/>
    <w:rsid w:val="00862439"/>
    <w:rsid w:val="00877BA8"/>
    <w:rsid w:val="00880E08"/>
    <w:rsid w:val="00896DE3"/>
    <w:rsid w:val="008B025B"/>
    <w:rsid w:val="008C48D6"/>
    <w:rsid w:val="008E5410"/>
    <w:rsid w:val="008F350A"/>
    <w:rsid w:val="008F53E3"/>
    <w:rsid w:val="009066C2"/>
    <w:rsid w:val="009068CC"/>
    <w:rsid w:val="009172EF"/>
    <w:rsid w:val="00931991"/>
    <w:rsid w:val="00943FF2"/>
    <w:rsid w:val="00946427"/>
    <w:rsid w:val="00951775"/>
    <w:rsid w:val="00983268"/>
    <w:rsid w:val="00983BF1"/>
    <w:rsid w:val="009B34D2"/>
    <w:rsid w:val="009D0EC0"/>
    <w:rsid w:val="009E7823"/>
    <w:rsid w:val="009F4688"/>
    <w:rsid w:val="00A003EB"/>
    <w:rsid w:val="00A127CF"/>
    <w:rsid w:val="00A37178"/>
    <w:rsid w:val="00A405DB"/>
    <w:rsid w:val="00A52532"/>
    <w:rsid w:val="00A55ABD"/>
    <w:rsid w:val="00A931C2"/>
    <w:rsid w:val="00AA6F7C"/>
    <w:rsid w:val="00AC540B"/>
    <w:rsid w:val="00AD20D3"/>
    <w:rsid w:val="00AF362A"/>
    <w:rsid w:val="00B3671D"/>
    <w:rsid w:val="00B37886"/>
    <w:rsid w:val="00B441B8"/>
    <w:rsid w:val="00B4716E"/>
    <w:rsid w:val="00B5218F"/>
    <w:rsid w:val="00B60AE7"/>
    <w:rsid w:val="00B940B5"/>
    <w:rsid w:val="00C048B0"/>
    <w:rsid w:val="00C22F2B"/>
    <w:rsid w:val="00C7797F"/>
    <w:rsid w:val="00C9351C"/>
    <w:rsid w:val="00CB179A"/>
    <w:rsid w:val="00D014D0"/>
    <w:rsid w:val="00D13974"/>
    <w:rsid w:val="00D72F8E"/>
    <w:rsid w:val="00D7484A"/>
    <w:rsid w:val="00D75391"/>
    <w:rsid w:val="00D7589A"/>
    <w:rsid w:val="00D96928"/>
    <w:rsid w:val="00D96951"/>
    <w:rsid w:val="00DD63AC"/>
    <w:rsid w:val="00E0267E"/>
    <w:rsid w:val="00E100BE"/>
    <w:rsid w:val="00E35AFB"/>
    <w:rsid w:val="00E46D65"/>
    <w:rsid w:val="00E6026E"/>
    <w:rsid w:val="00E943D7"/>
    <w:rsid w:val="00E94989"/>
    <w:rsid w:val="00E967EF"/>
    <w:rsid w:val="00EA4B5C"/>
    <w:rsid w:val="00EB47B4"/>
    <w:rsid w:val="00EC1BB4"/>
    <w:rsid w:val="00EC3F63"/>
    <w:rsid w:val="00ED0D55"/>
    <w:rsid w:val="00ED2F87"/>
    <w:rsid w:val="00EF46DF"/>
    <w:rsid w:val="00F45D40"/>
    <w:rsid w:val="00F56C8B"/>
    <w:rsid w:val="00F66724"/>
    <w:rsid w:val="00F66A63"/>
    <w:rsid w:val="00F70A9D"/>
    <w:rsid w:val="00F71FCF"/>
    <w:rsid w:val="00F750E2"/>
    <w:rsid w:val="00F943CC"/>
    <w:rsid w:val="00FA05DA"/>
    <w:rsid w:val="00FB4307"/>
    <w:rsid w:val="00FB4744"/>
    <w:rsid w:val="00FC19A4"/>
    <w:rsid w:val="00FC32CC"/>
    <w:rsid w:val="00FE2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254A63"/>
  <w15:chartTrackingRefBased/>
  <w15:docId w15:val="{83B80ADD-AF26-4CCC-8E69-A96B48780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3B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3D32B1"/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paragraph" w:styleId="Paragraphedeliste">
    <w:name w:val="List Paragraph"/>
    <w:basedOn w:val="Normal"/>
    <w:uiPriority w:val="34"/>
    <w:qFormat/>
    <w:rsid w:val="001C598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325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character" w:styleId="Accentuation">
    <w:name w:val="Emphasis"/>
    <w:basedOn w:val="Policepardfaut"/>
    <w:uiPriority w:val="20"/>
    <w:qFormat/>
    <w:rsid w:val="003F5F3C"/>
    <w:rPr>
      <w:i/>
      <w:iCs/>
    </w:rPr>
  </w:style>
  <w:style w:type="character" w:customStyle="1" w:styleId="lls-new-viewer-tooltip">
    <w:name w:val="lls-new-viewer-tooltip"/>
    <w:basedOn w:val="Policepardfaut"/>
    <w:rsid w:val="003F5F3C"/>
  </w:style>
  <w:style w:type="character" w:styleId="lev">
    <w:name w:val="Strong"/>
    <w:basedOn w:val="Policepardfaut"/>
    <w:uiPriority w:val="22"/>
    <w:qFormat/>
    <w:rsid w:val="003F5F3C"/>
    <w:rPr>
      <w:b/>
      <w:bCs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2912E0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2912E0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2912E0"/>
    <w:rPr>
      <w:vertAlign w:val="superscript"/>
    </w:rPr>
  </w:style>
  <w:style w:type="character" w:styleId="Numrodeligne">
    <w:name w:val="line number"/>
    <w:basedOn w:val="Policepardfaut"/>
    <w:uiPriority w:val="99"/>
    <w:semiHidden/>
    <w:unhideWhenUsed/>
    <w:rsid w:val="001D7589"/>
  </w:style>
  <w:style w:type="paragraph" w:styleId="En-tte">
    <w:name w:val="header"/>
    <w:basedOn w:val="Normal"/>
    <w:link w:val="En-tteCar"/>
    <w:uiPriority w:val="99"/>
    <w:unhideWhenUsed/>
    <w:rsid w:val="00414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14992"/>
  </w:style>
  <w:style w:type="paragraph" w:styleId="Pieddepage">
    <w:name w:val="footer"/>
    <w:basedOn w:val="Normal"/>
    <w:link w:val="PieddepageCar"/>
    <w:uiPriority w:val="99"/>
    <w:unhideWhenUsed/>
    <w:rsid w:val="00414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149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847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8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80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3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52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78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7742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7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686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596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16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4B1841-46DB-4170-9810-D693525AC110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1618</TotalTime>
  <Pages>11</Pages>
  <Words>1291</Words>
  <Characters>7106</Characters>
  <Application>Microsoft Office Word</Application>
  <DocSecurity>0</DocSecurity>
  <Lines>59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YHUEL-TALBY</cp:lastModifiedBy>
  <cp:revision>197</cp:revision>
  <cp:lastPrinted>2023-11-04T13:24:00Z</cp:lastPrinted>
  <dcterms:created xsi:type="dcterms:W3CDTF">2023-11-02T13:52:00Z</dcterms:created>
  <dcterms:modified xsi:type="dcterms:W3CDTF">2023-11-14T15:08:00Z</dcterms:modified>
</cp:coreProperties>
</file>